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68F6C" w14:textId="2E207E59" w:rsidR="00AD2424" w:rsidRPr="00284585" w:rsidRDefault="00284585" w:rsidP="00284585">
      <w:r w:rsidRPr="00284585">
        <w:t>The Heilbrunn Center recently welcomed </w:t>
      </w:r>
      <w:r w:rsidR="00AF27A9">
        <w:t>Jonah Sonnenborn ’05</w:t>
      </w:r>
      <w:r w:rsidRPr="00284585">
        <w:t xml:space="preserve">, </w:t>
      </w:r>
      <w:r w:rsidR="00330E5E">
        <w:t xml:space="preserve">Senior Managing Director, Head of Real Estate, </w:t>
      </w:r>
      <w:r w:rsidR="00AF27A9">
        <w:t xml:space="preserve">Access Industries </w:t>
      </w:r>
      <w:r w:rsidRPr="00284585">
        <w:t>to the Center's Advisory Board. </w:t>
      </w:r>
      <w:r w:rsidR="00AF27A9">
        <w:t>Jonah</w:t>
      </w:r>
      <w:r w:rsidRPr="00284585">
        <w:t xml:space="preserve"> joins the distinguished group of professionals </w:t>
      </w:r>
      <w:r w:rsidR="00330E5E">
        <w:t xml:space="preserve">who </w:t>
      </w:r>
      <w:r w:rsidRPr="00284585">
        <w:t>provide invaluable guidance and advice to Professor Santos and the Heilbrunn Center. To learn more about the Heilbrunn Center's advisory board, read </w:t>
      </w:r>
      <w:hyperlink r:id="rId4" w:history="1">
        <w:r w:rsidRPr="00284585">
          <w:rPr>
            <w:rStyle w:val="Hyperlink"/>
          </w:rPr>
          <w:t>here</w:t>
        </w:r>
      </w:hyperlink>
      <w:r w:rsidRPr="00284585">
        <w:t>. </w:t>
      </w:r>
    </w:p>
    <w:p w14:paraId="1C4FA8DB" w14:textId="0CE5C679" w:rsidR="00284585" w:rsidRPr="00284585" w:rsidRDefault="00284585" w:rsidP="00284585">
      <w:pPr>
        <w:rPr>
          <w:b/>
          <w:bCs/>
          <w:u w:val="single"/>
        </w:rPr>
      </w:pPr>
      <w:r w:rsidRPr="00284585">
        <w:rPr>
          <w:b/>
          <w:bCs/>
          <w:u w:val="single"/>
        </w:rPr>
        <w:t>Welcome to the Value Investing Program Class of 202</w:t>
      </w:r>
      <w:r w:rsidR="00545347">
        <w:rPr>
          <w:b/>
          <w:bCs/>
          <w:u w:val="single"/>
        </w:rPr>
        <w:t>6</w:t>
      </w:r>
      <w:r w:rsidRPr="00284585">
        <w:rPr>
          <w:b/>
          <w:bCs/>
          <w:u w:val="single"/>
        </w:rPr>
        <w:t>! </w:t>
      </w:r>
    </w:p>
    <w:tbl>
      <w:tblPr>
        <w:tblStyle w:val="TableGrid"/>
        <w:tblW w:w="0" w:type="auto"/>
        <w:tblLook w:val="04A0" w:firstRow="1" w:lastRow="0" w:firstColumn="1" w:lastColumn="0" w:noHBand="0" w:noVBand="1"/>
      </w:tblPr>
      <w:tblGrid>
        <w:gridCol w:w="4675"/>
        <w:gridCol w:w="4675"/>
      </w:tblGrid>
      <w:tr w:rsidR="00284585" w:rsidRPr="00284585" w14:paraId="576B4FA2" w14:textId="77777777" w:rsidTr="001A7674">
        <w:tc>
          <w:tcPr>
            <w:tcW w:w="4675" w:type="dxa"/>
          </w:tcPr>
          <w:p w14:paraId="370D9C52" w14:textId="72CA4835" w:rsidR="00284585" w:rsidRPr="00284585" w:rsidRDefault="00BD63DD" w:rsidP="00284585">
            <w:pPr>
              <w:spacing w:after="160" w:line="278" w:lineRule="auto"/>
              <w:rPr>
                <w:b/>
                <w:bCs/>
              </w:rPr>
            </w:pPr>
            <w:r w:rsidRPr="00BD63DD">
              <w:rPr>
                <w:b/>
                <w:bCs/>
              </w:rPr>
              <w:t>Noah</w:t>
            </w:r>
            <w:r>
              <w:rPr>
                <w:b/>
                <w:bCs/>
              </w:rPr>
              <w:t xml:space="preserve"> </w:t>
            </w:r>
            <w:r w:rsidRPr="00BD63DD">
              <w:rPr>
                <w:b/>
                <w:bCs/>
              </w:rPr>
              <w:t>Beatty</w:t>
            </w:r>
          </w:p>
        </w:tc>
        <w:tc>
          <w:tcPr>
            <w:tcW w:w="4675" w:type="dxa"/>
          </w:tcPr>
          <w:p w14:paraId="2032C990" w14:textId="331B0932" w:rsidR="00284585" w:rsidRPr="00284585" w:rsidRDefault="00E56DD5" w:rsidP="00284585">
            <w:pPr>
              <w:spacing w:after="160" w:line="278" w:lineRule="auto"/>
              <w:rPr>
                <w:b/>
                <w:bCs/>
              </w:rPr>
            </w:pPr>
            <w:r w:rsidRPr="00E56DD5">
              <w:rPr>
                <w:b/>
                <w:bCs/>
              </w:rPr>
              <w:t>Vivian</w:t>
            </w:r>
            <w:r w:rsidRPr="00E56DD5">
              <w:rPr>
                <w:b/>
                <w:bCs/>
              </w:rPr>
              <w:tab/>
              <w:t>Lam</w:t>
            </w:r>
          </w:p>
        </w:tc>
      </w:tr>
      <w:tr w:rsidR="00284585" w:rsidRPr="00284585" w14:paraId="1F157341" w14:textId="77777777" w:rsidTr="001A7674">
        <w:tc>
          <w:tcPr>
            <w:tcW w:w="4675" w:type="dxa"/>
          </w:tcPr>
          <w:p w14:paraId="4ADAEE24" w14:textId="2BAA501A" w:rsidR="00284585" w:rsidRPr="00284585" w:rsidRDefault="00BD63DD" w:rsidP="00284585">
            <w:pPr>
              <w:spacing w:after="160" w:line="278" w:lineRule="auto"/>
              <w:rPr>
                <w:b/>
                <w:bCs/>
              </w:rPr>
            </w:pPr>
            <w:r>
              <w:rPr>
                <w:b/>
                <w:bCs/>
              </w:rPr>
              <w:t>V</w:t>
            </w:r>
            <w:r w:rsidRPr="00BD63DD">
              <w:rPr>
                <w:b/>
                <w:bCs/>
              </w:rPr>
              <w:t>arun</w:t>
            </w:r>
            <w:r w:rsidRPr="00BD63DD">
              <w:rPr>
                <w:b/>
                <w:bCs/>
              </w:rPr>
              <w:tab/>
            </w:r>
            <w:r>
              <w:rPr>
                <w:b/>
                <w:bCs/>
              </w:rPr>
              <w:t>B</w:t>
            </w:r>
            <w:r w:rsidRPr="00BD63DD">
              <w:rPr>
                <w:b/>
                <w:bCs/>
              </w:rPr>
              <w:t>hatt</w:t>
            </w:r>
          </w:p>
        </w:tc>
        <w:tc>
          <w:tcPr>
            <w:tcW w:w="4675" w:type="dxa"/>
          </w:tcPr>
          <w:p w14:paraId="4BEEB152" w14:textId="2E096DA7" w:rsidR="00284585" w:rsidRPr="00284585" w:rsidRDefault="00E56DD5" w:rsidP="00284585">
            <w:pPr>
              <w:spacing w:after="160" w:line="278" w:lineRule="auto"/>
              <w:rPr>
                <w:b/>
                <w:bCs/>
              </w:rPr>
            </w:pPr>
            <w:r w:rsidRPr="00E56DD5">
              <w:rPr>
                <w:b/>
                <w:bCs/>
              </w:rPr>
              <w:t>Erik</w:t>
            </w:r>
            <w:r>
              <w:rPr>
                <w:b/>
                <w:bCs/>
              </w:rPr>
              <w:t xml:space="preserve"> </w:t>
            </w:r>
            <w:r w:rsidRPr="00E56DD5">
              <w:rPr>
                <w:b/>
                <w:bCs/>
              </w:rPr>
              <w:t>Listoe</w:t>
            </w:r>
          </w:p>
        </w:tc>
      </w:tr>
      <w:tr w:rsidR="00284585" w:rsidRPr="00284585" w14:paraId="05B82DD8" w14:textId="77777777" w:rsidTr="001A7674">
        <w:tc>
          <w:tcPr>
            <w:tcW w:w="4675" w:type="dxa"/>
          </w:tcPr>
          <w:p w14:paraId="14F33DA3" w14:textId="48D52195" w:rsidR="00284585" w:rsidRPr="00284585" w:rsidRDefault="00BD63DD" w:rsidP="00284585">
            <w:pPr>
              <w:spacing w:after="160" w:line="278" w:lineRule="auto"/>
              <w:rPr>
                <w:b/>
                <w:bCs/>
              </w:rPr>
            </w:pPr>
            <w:r w:rsidRPr="00BD63DD">
              <w:rPr>
                <w:b/>
                <w:bCs/>
              </w:rPr>
              <w:t>Garrett</w:t>
            </w:r>
            <w:r>
              <w:rPr>
                <w:b/>
                <w:bCs/>
              </w:rPr>
              <w:t xml:space="preserve"> </w:t>
            </w:r>
            <w:r w:rsidRPr="00BD63DD">
              <w:rPr>
                <w:b/>
                <w:bCs/>
              </w:rPr>
              <w:t>Breeden</w:t>
            </w:r>
          </w:p>
        </w:tc>
        <w:tc>
          <w:tcPr>
            <w:tcW w:w="4675" w:type="dxa"/>
          </w:tcPr>
          <w:p w14:paraId="52905275" w14:textId="0BAA13DF" w:rsidR="00284585" w:rsidRPr="00284585" w:rsidRDefault="000911E9" w:rsidP="00284585">
            <w:pPr>
              <w:spacing w:after="160" w:line="278" w:lineRule="auto"/>
              <w:rPr>
                <w:b/>
                <w:bCs/>
              </w:rPr>
            </w:pPr>
            <w:proofErr w:type="spellStart"/>
            <w:r w:rsidRPr="000911E9">
              <w:rPr>
                <w:b/>
                <w:bCs/>
              </w:rPr>
              <w:t>Xutong</w:t>
            </w:r>
            <w:proofErr w:type="spellEnd"/>
            <w:r>
              <w:rPr>
                <w:b/>
                <w:bCs/>
              </w:rPr>
              <w:t xml:space="preserve"> </w:t>
            </w:r>
            <w:r w:rsidRPr="000911E9">
              <w:rPr>
                <w:b/>
                <w:bCs/>
              </w:rPr>
              <w:t>Liu</w:t>
            </w:r>
          </w:p>
        </w:tc>
      </w:tr>
      <w:tr w:rsidR="00284585" w:rsidRPr="00284585" w14:paraId="43E91D60" w14:textId="77777777" w:rsidTr="001A7674">
        <w:tc>
          <w:tcPr>
            <w:tcW w:w="4675" w:type="dxa"/>
          </w:tcPr>
          <w:p w14:paraId="05C37B0F" w14:textId="547F34B9" w:rsidR="00284585" w:rsidRPr="00284585" w:rsidRDefault="00BD63DD" w:rsidP="00284585">
            <w:pPr>
              <w:spacing w:after="160" w:line="278" w:lineRule="auto"/>
              <w:rPr>
                <w:b/>
                <w:bCs/>
              </w:rPr>
            </w:pPr>
            <w:r w:rsidRPr="00BD63DD">
              <w:rPr>
                <w:b/>
                <w:bCs/>
              </w:rPr>
              <w:t>Sebastian</w:t>
            </w:r>
            <w:r>
              <w:rPr>
                <w:b/>
                <w:bCs/>
              </w:rPr>
              <w:t xml:space="preserve"> </w:t>
            </w:r>
            <w:r w:rsidRPr="00BD63DD">
              <w:rPr>
                <w:b/>
                <w:bCs/>
              </w:rPr>
              <w:t>Caceres</w:t>
            </w:r>
          </w:p>
        </w:tc>
        <w:tc>
          <w:tcPr>
            <w:tcW w:w="4675" w:type="dxa"/>
          </w:tcPr>
          <w:p w14:paraId="37549BC8" w14:textId="24806327" w:rsidR="00284585" w:rsidRPr="00284585" w:rsidRDefault="000911E9" w:rsidP="00284585">
            <w:pPr>
              <w:spacing w:after="160" w:line="278" w:lineRule="auto"/>
              <w:rPr>
                <w:b/>
                <w:bCs/>
              </w:rPr>
            </w:pPr>
            <w:proofErr w:type="spellStart"/>
            <w:r w:rsidRPr="000911E9">
              <w:rPr>
                <w:b/>
                <w:bCs/>
              </w:rPr>
              <w:t>Fenghua</w:t>
            </w:r>
            <w:proofErr w:type="spellEnd"/>
            <w:r>
              <w:rPr>
                <w:b/>
                <w:bCs/>
              </w:rPr>
              <w:t xml:space="preserve"> </w:t>
            </w:r>
            <w:r w:rsidRPr="000911E9">
              <w:rPr>
                <w:b/>
                <w:bCs/>
              </w:rPr>
              <w:t>Lu</w:t>
            </w:r>
          </w:p>
        </w:tc>
      </w:tr>
      <w:tr w:rsidR="00284585" w:rsidRPr="00284585" w14:paraId="262DDFEE" w14:textId="77777777" w:rsidTr="001A7674">
        <w:tc>
          <w:tcPr>
            <w:tcW w:w="4675" w:type="dxa"/>
          </w:tcPr>
          <w:p w14:paraId="6118BDEB" w14:textId="3DA58D63" w:rsidR="00284585" w:rsidRPr="00284585" w:rsidRDefault="00BD63DD" w:rsidP="00284585">
            <w:pPr>
              <w:spacing w:after="160" w:line="278" w:lineRule="auto"/>
              <w:rPr>
                <w:b/>
                <w:bCs/>
              </w:rPr>
            </w:pPr>
            <w:r w:rsidRPr="00BD63DD">
              <w:rPr>
                <w:b/>
                <w:bCs/>
              </w:rPr>
              <w:t>Yinan</w:t>
            </w:r>
            <w:r>
              <w:rPr>
                <w:b/>
                <w:bCs/>
              </w:rPr>
              <w:t xml:space="preserve"> </w:t>
            </w:r>
            <w:r w:rsidRPr="00BD63DD">
              <w:rPr>
                <w:b/>
                <w:bCs/>
              </w:rPr>
              <w:t>Cai</w:t>
            </w:r>
          </w:p>
        </w:tc>
        <w:tc>
          <w:tcPr>
            <w:tcW w:w="4675" w:type="dxa"/>
          </w:tcPr>
          <w:p w14:paraId="0D3ADC9B" w14:textId="5CA49180" w:rsidR="00284585" w:rsidRPr="00284585" w:rsidRDefault="00F77D1B" w:rsidP="00284585">
            <w:pPr>
              <w:spacing w:after="160" w:line="278" w:lineRule="auto"/>
              <w:rPr>
                <w:b/>
                <w:bCs/>
              </w:rPr>
            </w:pPr>
            <w:r w:rsidRPr="00F77D1B">
              <w:rPr>
                <w:b/>
                <w:bCs/>
              </w:rPr>
              <w:t>Aaron</w:t>
            </w:r>
            <w:r w:rsidRPr="00F77D1B">
              <w:rPr>
                <w:b/>
                <w:bCs/>
              </w:rPr>
              <w:tab/>
              <w:t>Makhijani</w:t>
            </w:r>
          </w:p>
        </w:tc>
      </w:tr>
      <w:tr w:rsidR="00284585" w:rsidRPr="00284585" w14:paraId="62543527" w14:textId="77777777" w:rsidTr="001A7674">
        <w:tc>
          <w:tcPr>
            <w:tcW w:w="4675" w:type="dxa"/>
          </w:tcPr>
          <w:p w14:paraId="48F47B16" w14:textId="439EA4D4" w:rsidR="00284585" w:rsidRPr="00284585" w:rsidRDefault="00BD63DD" w:rsidP="00284585">
            <w:pPr>
              <w:spacing w:after="160" w:line="278" w:lineRule="auto"/>
              <w:rPr>
                <w:b/>
                <w:bCs/>
              </w:rPr>
            </w:pPr>
            <w:r w:rsidRPr="00BD63DD">
              <w:rPr>
                <w:b/>
                <w:bCs/>
              </w:rPr>
              <w:t>Karn</w:t>
            </w:r>
            <w:r>
              <w:rPr>
                <w:b/>
                <w:bCs/>
              </w:rPr>
              <w:t xml:space="preserve"> </w:t>
            </w:r>
            <w:r w:rsidRPr="00BD63DD">
              <w:rPr>
                <w:b/>
                <w:bCs/>
              </w:rPr>
              <w:t>Dalal</w:t>
            </w:r>
          </w:p>
        </w:tc>
        <w:tc>
          <w:tcPr>
            <w:tcW w:w="4675" w:type="dxa"/>
          </w:tcPr>
          <w:p w14:paraId="6622DBB9" w14:textId="7D4B8771" w:rsidR="00284585" w:rsidRPr="00284585" w:rsidRDefault="00F77D1B" w:rsidP="00284585">
            <w:pPr>
              <w:spacing w:after="160" w:line="278" w:lineRule="auto"/>
              <w:rPr>
                <w:b/>
                <w:bCs/>
              </w:rPr>
            </w:pPr>
            <w:r w:rsidRPr="00F77D1B">
              <w:rPr>
                <w:b/>
                <w:bCs/>
              </w:rPr>
              <w:t>Tommy</w:t>
            </w:r>
            <w:r>
              <w:rPr>
                <w:b/>
                <w:bCs/>
              </w:rPr>
              <w:t xml:space="preserve"> </w:t>
            </w:r>
            <w:r w:rsidRPr="00F77D1B">
              <w:rPr>
                <w:b/>
                <w:bCs/>
              </w:rPr>
              <w:t>McGrail</w:t>
            </w:r>
          </w:p>
        </w:tc>
      </w:tr>
      <w:tr w:rsidR="00284585" w:rsidRPr="00284585" w14:paraId="6553298A" w14:textId="77777777" w:rsidTr="001A7674">
        <w:tc>
          <w:tcPr>
            <w:tcW w:w="4675" w:type="dxa"/>
          </w:tcPr>
          <w:p w14:paraId="5387F70D" w14:textId="4BB0C42A" w:rsidR="00284585" w:rsidRPr="00284585" w:rsidRDefault="00BD63DD" w:rsidP="00284585">
            <w:pPr>
              <w:spacing w:after="160" w:line="278" w:lineRule="auto"/>
              <w:rPr>
                <w:b/>
                <w:bCs/>
              </w:rPr>
            </w:pPr>
            <w:r w:rsidRPr="00BD63DD">
              <w:rPr>
                <w:b/>
                <w:bCs/>
              </w:rPr>
              <w:t>Joshua</w:t>
            </w:r>
            <w:r>
              <w:rPr>
                <w:b/>
                <w:bCs/>
              </w:rPr>
              <w:t xml:space="preserve"> </w:t>
            </w:r>
            <w:r w:rsidRPr="00BD63DD">
              <w:rPr>
                <w:b/>
                <w:bCs/>
              </w:rPr>
              <w:t>Douglass</w:t>
            </w:r>
          </w:p>
        </w:tc>
        <w:tc>
          <w:tcPr>
            <w:tcW w:w="4675" w:type="dxa"/>
          </w:tcPr>
          <w:p w14:paraId="221D9E6B" w14:textId="37422FAE" w:rsidR="00284585" w:rsidRPr="00284585" w:rsidRDefault="00002EDF" w:rsidP="00284585">
            <w:pPr>
              <w:spacing w:after="160" w:line="278" w:lineRule="auto"/>
              <w:rPr>
                <w:b/>
                <w:bCs/>
              </w:rPr>
            </w:pPr>
            <w:r w:rsidRPr="00002EDF">
              <w:rPr>
                <w:b/>
                <w:bCs/>
              </w:rPr>
              <w:t>Therese</w:t>
            </w:r>
            <w:r>
              <w:rPr>
                <w:b/>
                <w:bCs/>
              </w:rPr>
              <w:t xml:space="preserve"> </w:t>
            </w:r>
            <w:r w:rsidRPr="00002EDF">
              <w:rPr>
                <w:b/>
                <w:bCs/>
              </w:rPr>
              <w:t>Messina</w:t>
            </w:r>
          </w:p>
        </w:tc>
      </w:tr>
      <w:tr w:rsidR="00284585" w:rsidRPr="00284585" w14:paraId="7B9B82CD" w14:textId="77777777" w:rsidTr="001A7674">
        <w:tc>
          <w:tcPr>
            <w:tcW w:w="4675" w:type="dxa"/>
          </w:tcPr>
          <w:p w14:paraId="426D7597" w14:textId="61EFED51" w:rsidR="00284585" w:rsidRPr="00284585" w:rsidRDefault="00314B93" w:rsidP="00284585">
            <w:pPr>
              <w:spacing w:after="160" w:line="278" w:lineRule="auto"/>
              <w:rPr>
                <w:b/>
                <w:bCs/>
              </w:rPr>
            </w:pPr>
            <w:r w:rsidRPr="00314B93">
              <w:rPr>
                <w:b/>
                <w:bCs/>
              </w:rPr>
              <w:t>Christian</w:t>
            </w:r>
            <w:r>
              <w:rPr>
                <w:b/>
                <w:bCs/>
              </w:rPr>
              <w:t xml:space="preserve"> </w:t>
            </w:r>
            <w:r w:rsidRPr="00314B93">
              <w:rPr>
                <w:b/>
                <w:bCs/>
              </w:rPr>
              <w:t>Edwin Walter</w:t>
            </w:r>
          </w:p>
        </w:tc>
        <w:tc>
          <w:tcPr>
            <w:tcW w:w="4675" w:type="dxa"/>
          </w:tcPr>
          <w:p w14:paraId="7C44EF41" w14:textId="37869730" w:rsidR="00284585" w:rsidRPr="00284585" w:rsidRDefault="00002EDF" w:rsidP="00284585">
            <w:pPr>
              <w:spacing w:after="160" w:line="278" w:lineRule="auto"/>
              <w:rPr>
                <w:b/>
                <w:bCs/>
              </w:rPr>
            </w:pPr>
            <w:r w:rsidRPr="00002EDF">
              <w:rPr>
                <w:b/>
                <w:bCs/>
              </w:rPr>
              <w:t>Stephen</w:t>
            </w:r>
            <w:r>
              <w:rPr>
                <w:b/>
                <w:bCs/>
              </w:rPr>
              <w:t xml:space="preserve"> </w:t>
            </w:r>
            <w:r w:rsidRPr="00002EDF">
              <w:rPr>
                <w:b/>
                <w:bCs/>
              </w:rPr>
              <w:t>Monrad</w:t>
            </w:r>
          </w:p>
        </w:tc>
      </w:tr>
      <w:tr w:rsidR="00284585" w:rsidRPr="00284585" w14:paraId="08E1A1A4" w14:textId="77777777" w:rsidTr="001A7674">
        <w:tc>
          <w:tcPr>
            <w:tcW w:w="4675" w:type="dxa"/>
          </w:tcPr>
          <w:p w14:paraId="17F5EBC9" w14:textId="524A814E" w:rsidR="00284585" w:rsidRPr="00284585" w:rsidRDefault="002218DC" w:rsidP="00284585">
            <w:pPr>
              <w:spacing w:after="160" w:line="278" w:lineRule="auto"/>
              <w:rPr>
                <w:b/>
                <w:bCs/>
              </w:rPr>
            </w:pPr>
            <w:r w:rsidRPr="002218DC">
              <w:rPr>
                <w:b/>
                <w:bCs/>
              </w:rPr>
              <w:t>Eric</w:t>
            </w:r>
            <w:r>
              <w:rPr>
                <w:b/>
                <w:bCs/>
              </w:rPr>
              <w:t xml:space="preserve"> </w:t>
            </w:r>
            <w:r w:rsidRPr="002218DC">
              <w:rPr>
                <w:b/>
                <w:bCs/>
              </w:rPr>
              <w:t>Farber</w:t>
            </w:r>
          </w:p>
        </w:tc>
        <w:tc>
          <w:tcPr>
            <w:tcW w:w="4675" w:type="dxa"/>
          </w:tcPr>
          <w:p w14:paraId="5063347E" w14:textId="059D6CFC" w:rsidR="00284585" w:rsidRPr="00284585" w:rsidRDefault="00002EDF" w:rsidP="00284585">
            <w:pPr>
              <w:spacing w:after="160" w:line="278" w:lineRule="auto"/>
              <w:rPr>
                <w:b/>
                <w:bCs/>
              </w:rPr>
            </w:pPr>
            <w:r w:rsidRPr="00002EDF">
              <w:rPr>
                <w:b/>
                <w:bCs/>
              </w:rPr>
              <w:t>Lea</w:t>
            </w:r>
            <w:r>
              <w:rPr>
                <w:b/>
                <w:bCs/>
              </w:rPr>
              <w:t xml:space="preserve"> </w:t>
            </w:r>
            <w:r w:rsidRPr="00002EDF">
              <w:rPr>
                <w:b/>
                <w:bCs/>
              </w:rPr>
              <w:t>Nassar</w:t>
            </w:r>
          </w:p>
        </w:tc>
      </w:tr>
      <w:tr w:rsidR="00284585" w:rsidRPr="00284585" w14:paraId="0ABB7725" w14:textId="77777777" w:rsidTr="001A7674">
        <w:tc>
          <w:tcPr>
            <w:tcW w:w="4675" w:type="dxa"/>
          </w:tcPr>
          <w:p w14:paraId="5302B837" w14:textId="36A93B11" w:rsidR="00284585" w:rsidRPr="00284585" w:rsidRDefault="002218DC" w:rsidP="00284585">
            <w:pPr>
              <w:spacing w:after="160" w:line="278" w:lineRule="auto"/>
              <w:rPr>
                <w:b/>
                <w:bCs/>
              </w:rPr>
            </w:pPr>
            <w:r w:rsidRPr="002218DC">
              <w:rPr>
                <w:b/>
                <w:bCs/>
              </w:rPr>
              <w:t>Emil Friis</w:t>
            </w:r>
          </w:p>
        </w:tc>
        <w:tc>
          <w:tcPr>
            <w:tcW w:w="4675" w:type="dxa"/>
          </w:tcPr>
          <w:p w14:paraId="2A61F331" w14:textId="24FFC040" w:rsidR="00284585" w:rsidRPr="00284585" w:rsidRDefault="00002EDF" w:rsidP="00284585">
            <w:pPr>
              <w:spacing w:after="160" w:line="278" w:lineRule="auto"/>
              <w:rPr>
                <w:b/>
                <w:bCs/>
              </w:rPr>
            </w:pPr>
            <w:r w:rsidRPr="00002EDF">
              <w:rPr>
                <w:b/>
                <w:bCs/>
              </w:rPr>
              <w:t>Tuan</w:t>
            </w:r>
            <w:r>
              <w:rPr>
                <w:b/>
                <w:bCs/>
              </w:rPr>
              <w:t xml:space="preserve"> </w:t>
            </w:r>
            <w:r w:rsidRPr="00002EDF">
              <w:rPr>
                <w:b/>
                <w:bCs/>
              </w:rPr>
              <w:t>Nguyen</w:t>
            </w:r>
          </w:p>
        </w:tc>
      </w:tr>
      <w:tr w:rsidR="00284585" w:rsidRPr="00284585" w14:paraId="5F4C72BF" w14:textId="77777777" w:rsidTr="001A7674">
        <w:tc>
          <w:tcPr>
            <w:tcW w:w="4675" w:type="dxa"/>
          </w:tcPr>
          <w:p w14:paraId="54D67FD6" w14:textId="7EFB3D99" w:rsidR="00284585" w:rsidRPr="00284585" w:rsidRDefault="002218DC" w:rsidP="00284585">
            <w:pPr>
              <w:spacing w:after="160" w:line="278" w:lineRule="auto"/>
              <w:rPr>
                <w:b/>
                <w:bCs/>
              </w:rPr>
            </w:pPr>
            <w:proofErr w:type="spellStart"/>
            <w:r w:rsidRPr="002218DC">
              <w:rPr>
                <w:b/>
                <w:bCs/>
              </w:rPr>
              <w:t>Xuechun</w:t>
            </w:r>
            <w:proofErr w:type="spellEnd"/>
            <w:r w:rsidRPr="002218DC">
              <w:rPr>
                <w:b/>
                <w:bCs/>
              </w:rPr>
              <w:t xml:space="preserve"> (Elsa)</w:t>
            </w:r>
            <w:r>
              <w:rPr>
                <w:b/>
                <w:bCs/>
              </w:rPr>
              <w:t xml:space="preserve"> </w:t>
            </w:r>
            <w:r w:rsidRPr="002218DC">
              <w:rPr>
                <w:b/>
                <w:bCs/>
              </w:rPr>
              <w:t>Fu</w:t>
            </w:r>
          </w:p>
        </w:tc>
        <w:tc>
          <w:tcPr>
            <w:tcW w:w="4675" w:type="dxa"/>
          </w:tcPr>
          <w:p w14:paraId="43F313D4" w14:textId="07F9891E" w:rsidR="00284585" w:rsidRPr="00284585" w:rsidRDefault="00525BAA" w:rsidP="00284585">
            <w:pPr>
              <w:spacing w:after="160" w:line="278" w:lineRule="auto"/>
              <w:rPr>
                <w:b/>
                <w:bCs/>
              </w:rPr>
            </w:pPr>
            <w:r w:rsidRPr="00525BAA">
              <w:rPr>
                <w:b/>
                <w:bCs/>
              </w:rPr>
              <w:t>Daniel</w:t>
            </w:r>
            <w:r w:rsidRPr="00525BAA">
              <w:rPr>
                <w:b/>
                <w:bCs/>
              </w:rPr>
              <w:tab/>
            </w:r>
            <w:r>
              <w:rPr>
                <w:b/>
                <w:bCs/>
              </w:rPr>
              <w:t xml:space="preserve"> </w:t>
            </w:r>
            <w:r w:rsidRPr="00525BAA">
              <w:rPr>
                <w:b/>
                <w:bCs/>
              </w:rPr>
              <w:t>Sohn</w:t>
            </w:r>
          </w:p>
        </w:tc>
      </w:tr>
      <w:tr w:rsidR="00284585" w:rsidRPr="00284585" w14:paraId="49BC0D2C" w14:textId="77777777" w:rsidTr="001A7674">
        <w:tc>
          <w:tcPr>
            <w:tcW w:w="4675" w:type="dxa"/>
          </w:tcPr>
          <w:p w14:paraId="12DAF536" w14:textId="089E442D" w:rsidR="00284585" w:rsidRPr="00284585" w:rsidRDefault="002218DC" w:rsidP="00284585">
            <w:pPr>
              <w:spacing w:after="160" w:line="278" w:lineRule="auto"/>
              <w:rPr>
                <w:b/>
                <w:bCs/>
              </w:rPr>
            </w:pPr>
            <w:r w:rsidRPr="002218DC">
              <w:rPr>
                <w:b/>
                <w:bCs/>
              </w:rPr>
              <w:t>Isabella</w:t>
            </w:r>
            <w:r>
              <w:rPr>
                <w:b/>
                <w:bCs/>
              </w:rPr>
              <w:t xml:space="preserve"> </w:t>
            </w:r>
            <w:r w:rsidRPr="002218DC">
              <w:rPr>
                <w:b/>
                <w:bCs/>
              </w:rPr>
              <w:t>Gao</w:t>
            </w:r>
          </w:p>
        </w:tc>
        <w:tc>
          <w:tcPr>
            <w:tcW w:w="4675" w:type="dxa"/>
          </w:tcPr>
          <w:p w14:paraId="74FDDAB3" w14:textId="120F87AB" w:rsidR="00284585" w:rsidRPr="00284585" w:rsidRDefault="00525BAA" w:rsidP="00284585">
            <w:pPr>
              <w:spacing w:after="160" w:line="278" w:lineRule="auto"/>
              <w:rPr>
                <w:b/>
                <w:bCs/>
              </w:rPr>
            </w:pPr>
            <w:r w:rsidRPr="00525BAA">
              <w:rPr>
                <w:b/>
                <w:bCs/>
              </w:rPr>
              <w:t>Tiago</w:t>
            </w:r>
            <w:r>
              <w:rPr>
                <w:b/>
                <w:bCs/>
              </w:rPr>
              <w:t xml:space="preserve"> </w:t>
            </w:r>
            <w:r w:rsidRPr="00525BAA">
              <w:rPr>
                <w:b/>
                <w:bCs/>
              </w:rPr>
              <w:t>Souza</w:t>
            </w:r>
          </w:p>
        </w:tc>
      </w:tr>
      <w:tr w:rsidR="00284585" w:rsidRPr="00284585" w14:paraId="0A700D24" w14:textId="77777777" w:rsidTr="001A7674">
        <w:tc>
          <w:tcPr>
            <w:tcW w:w="4675" w:type="dxa"/>
          </w:tcPr>
          <w:p w14:paraId="4E522C79" w14:textId="02F03F0E" w:rsidR="00284585" w:rsidRPr="00284585" w:rsidRDefault="002218DC" w:rsidP="00284585">
            <w:pPr>
              <w:spacing w:after="160" w:line="278" w:lineRule="auto"/>
              <w:rPr>
                <w:b/>
                <w:bCs/>
              </w:rPr>
            </w:pPr>
            <w:r w:rsidRPr="002218DC">
              <w:rPr>
                <w:b/>
                <w:bCs/>
              </w:rPr>
              <w:t>Aymeric</w:t>
            </w:r>
            <w:r>
              <w:rPr>
                <w:b/>
                <w:bCs/>
              </w:rPr>
              <w:t xml:space="preserve"> </w:t>
            </w:r>
            <w:r w:rsidRPr="002218DC">
              <w:rPr>
                <w:b/>
                <w:bCs/>
              </w:rPr>
              <w:t>Georges-Picot</w:t>
            </w:r>
          </w:p>
        </w:tc>
        <w:tc>
          <w:tcPr>
            <w:tcW w:w="4675" w:type="dxa"/>
          </w:tcPr>
          <w:p w14:paraId="4180EF7B" w14:textId="2B6DD004" w:rsidR="00284585" w:rsidRPr="00284585" w:rsidRDefault="00525BAA" w:rsidP="00284585">
            <w:pPr>
              <w:spacing w:after="160" w:line="278" w:lineRule="auto"/>
              <w:rPr>
                <w:b/>
                <w:bCs/>
              </w:rPr>
            </w:pPr>
            <w:r w:rsidRPr="00525BAA">
              <w:rPr>
                <w:b/>
                <w:bCs/>
              </w:rPr>
              <w:t>Ashley</w:t>
            </w:r>
            <w:r>
              <w:rPr>
                <w:b/>
                <w:bCs/>
              </w:rPr>
              <w:t xml:space="preserve"> </w:t>
            </w:r>
            <w:r w:rsidRPr="00525BAA">
              <w:rPr>
                <w:b/>
                <w:bCs/>
              </w:rPr>
              <w:t>Sun</w:t>
            </w:r>
          </w:p>
        </w:tc>
      </w:tr>
      <w:tr w:rsidR="00284585" w:rsidRPr="00284585" w14:paraId="1E144E4A" w14:textId="77777777" w:rsidTr="001A7674">
        <w:tc>
          <w:tcPr>
            <w:tcW w:w="4675" w:type="dxa"/>
          </w:tcPr>
          <w:p w14:paraId="07B4CE30" w14:textId="2AD69A39" w:rsidR="00284585" w:rsidRPr="00284585" w:rsidRDefault="002218DC" w:rsidP="00284585">
            <w:pPr>
              <w:spacing w:after="160" w:line="278" w:lineRule="auto"/>
              <w:rPr>
                <w:b/>
                <w:bCs/>
              </w:rPr>
            </w:pPr>
            <w:r w:rsidRPr="002218DC">
              <w:rPr>
                <w:b/>
                <w:bCs/>
              </w:rPr>
              <w:t>Chris</w:t>
            </w:r>
            <w:r w:rsidR="001A32BB">
              <w:rPr>
                <w:b/>
                <w:bCs/>
              </w:rPr>
              <w:t xml:space="preserve"> </w:t>
            </w:r>
            <w:r w:rsidRPr="002218DC">
              <w:rPr>
                <w:b/>
                <w:bCs/>
              </w:rPr>
              <w:t>Grillo</w:t>
            </w:r>
          </w:p>
        </w:tc>
        <w:tc>
          <w:tcPr>
            <w:tcW w:w="4675" w:type="dxa"/>
          </w:tcPr>
          <w:p w14:paraId="3E56AC14" w14:textId="66A07AD4" w:rsidR="00284585" w:rsidRPr="00284585" w:rsidRDefault="00525BAA" w:rsidP="00284585">
            <w:pPr>
              <w:spacing w:after="160" w:line="278" w:lineRule="auto"/>
              <w:rPr>
                <w:b/>
                <w:bCs/>
              </w:rPr>
            </w:pPr>
            <w:r w:rsidRPr="00525BAA">
              <w:rPr>
                <w:b/>
                <w:bCs/>
              </w:rPr>
              <w:t>Max</w:t>
            </w:r>
            <w:r>
              <w:rPr>
                <w:b/>
                <w:bCs/>
              </w:rPr>
              <w:t xml:space="preserve"> </w:t>
            </w:r>
            <w:r w:rsidRPr="00525BAA">
              <w:rPr>
                <w:b/>
                <w:bCs/>
              </w:rPr>
              <w:t>Teplitz</w:t>
            </w:r>
          </w:p>
        </w:tc>
      </w:tr>
      <w:tr w:rsidR="00284585" w:rsidRPr="00284585" w14:paraId="0C307AAE" w14:textId="77777777" w:rsidTr="001A7674">
        <w:tc>
          <w:tcPr>
            <w:tcW w:w="4675" w:type="dxa"/>
          </w:tcPr>
          <w:p w14:paraId="0C0C2A41" w14:textId="38ED7F87" w:rsidR="00284585" w:rsidRPr="00284585" w:rsidRDefault="001A32BB" w:rsidP="00284585">
            <w:pPr>
              <w:spacing w:after="160" w:line="278" w:lineRule="auto"/>
              <w:rPr>
                <w:b/>
                <w:bCs/>
              </w:rPr>
            </w:pPr>
            <w:r w:rsidRPr="001A32BB">
              <w:rPr>
                <w:b/>
                <w:bCs/>
              </w:rPr>
              <w:t>William</w:t>
            </w:r>
            <w:r>
              <w:rPr>
                <w:b/>
                <w:bCs/>
              </w:rPr>
              <w:t xml:space="preserve"> </w:t>
            </w:r>
            <w:r w:rsidRPr="001A32BB">
              <w:rPr>
                <w:b/>
                <w:bCs/>
              </w:rPr>
              <w:t>Guttes</w:t>
            </w:r>
          </w:p>
        </w:tc>
        <w:tc>
          <w:tcPr>
            <w:tcW w:w="4675" w:type="dxa"/>
          </w:tcPr>
          <w:p w14:paraId="49BDAA06" w14:textId="01AED9E5" w:rsidR="00284585" w:rsidRPr="00284585" w:rsidRDefault="00525BAA" w:rsidP="00284585">
            <w:pPr>
              <w:spacing w:after="160" w:line="278" w:lineRule="auto"/>
              <w:rPr>
                <w:b/>
                <w:bCs/>
              </w:rPr>
            </w:pPr>
            <w:r w:rsidRPr="00525BAA">
              <w:rPr>
                <w:b/>
                <w:bCs/>
              </w:rPr>
              <w:t>Kevin</w:t>
            </w:r>
            <w:r>
              <w:rPr>
                <w:b/>
                <w:bCs/>
              </w:rPr>
              <w:t xml:space="preserve"> </w:t>
            </w:r>
            <w:r w:rsidRPr="00525BAA">
              <w:rPr>
                <w:b/>
                <w:bCs/>
              </w:rPr>
              <w:t>Tian</w:t>
            </w:r>
          </w:p>
        </w:tc>
      </w:tr>
      <w:tr w:rsidR="00284585" w:rsidRPr="00284585" w14:paraId="1B9BF9D4" w14:textId="77777777" w:rsidTr="001A7674">
        <w:tc>
          <w:tcPr>
            <w:tcW w:w="4675" w:type="dxa"/>
          </w:tcPr>
          <w:p w14:paraId="3ADF182A" w14:textId="68077149" w:rsidR="00284585" w:rsidRPr="00284585" w:rsidRDefault="001A32BB" w:rsidP="00284585">
            <w:pPr>
              <w:spacing w:after="160" w:line="278" w:lineRule="auto"/>
              <w:rPr>
                <w:b/>
                <w:bCs/>
              </w:rPr>
            </w:pPr>
            <w:r w:rsidRPr="001A32BB">
              <w:rPr>
                <w:b/>
                <w:bCs/>
              </w:rPr>
              <w:t>Matthew</w:t>
            </w:r>
            <w:r>
              <w:rPr>
                <w:b/>
                <w:bCs/>
              </w:rPr>
              <w:t xml:space="preserve"> </w:t>
            </w:r>
            <w:r w:rsidRPr="001A32BB">
              <w:rPr>
                <w:b/>
                <w:bCs/>
              </w:rPr>
              <w:t>Hall</w:t>
            </w:r>
          </w:p>
        </w:tc>
        <w:tc>
          <w:tcPr>
            <w:tcW w:w="4675" w:type="dxa"/>
          </w:tcPr>
          <w:p w14:paraId="1BAECA84" w14:textId="3670D681" w:rsidR="00284585" w:rsidRPr="00284585" w:rsidRDefault="00525BAA" w:rsidP="00284585">
            <w:pPr>
              <w:spacing w:after="160" w:line="278" w:lineRule="auto"/>
              <w:rPr>
                <w:b/>
                <w:bCs/>
              </w:rPr>
            </w:pPr>
            <w:r w:rsidRPr="00525BAA">
              <w:rPr>
                <w:b/>
                <w:bCs/>
              </w:rPr>
              <w:t>Renqing</w:t>
            </w:r>
            <w:r>
              <w:rPr>
                <w:b/>
                <w:bCs/>
              </w:rPr>
              <w:t xml:space="preserve"> </w:t>
            </w:r>
            <w:r w:rsidRPr="00525BAA">
              <w:rPr>
                <w:b/>
                <w:bCs/>
              </w:rPr>
              <w:t>Wang</w:t>
            </w:r>
          </w:p>
        </w:tc>
      </w:tr>
      <w:tr w:rsidR="00284585" w:rsidRPr="00284585" w14:paraId="30DB3B99" w14:textId="77777777" w:rsidTr="001A7674">
        <w:tc>
          <w:tcPr>
            <w:tcW w:w="4675" w:type="dxa"/>
          </w:tcPr>
          <w:p w14:paraId="49CC059E" w14:textId="671A577A" w:rsidR="00284585" w:rsidRPr="00284585" w:rsidRDefault="001A32BB" w:rsidP="00284585">
            <w:pPr>
              <w:spacing w:after="160" w:line="278" w:lineRule="auto"/>
              <w:rPr>
                <w:b/>
                <w:bCs/>
              </w:rPr>
            </w:pPr>
            <w:r w:rsidRPr="001A32BB">
              <w:rPr>
                <w:b/>
                <w:bCs/>
              </w:rPr>
              <w:t>Andrew</w:t>
            </w:r>
            <w:r>
              <w:rPr>
                <w:b/>
                <w:bCs/>
              </w:rPr>
              <w:t xml:space="preserve"> </w:t>
            </w:r>
            <w:r w:rsidRPr="001A32BB">
              <w:rPr>
                <w:b/>
                <w:bCs/>
              </w:rPr>
              <w:t>Jacobe</w:t>
            </w:r>
          </w:p>
        </w:tc>
        <w:tc>
          <w:tcPr>
            <w:tcW w:w="4675" w:type="dxa"/>
          </w:tcPr>
          <w:p w14:paraId="330062CE" w14:textId="53AB9E56" w:rsidR="00284585" w:rsidRPr="00284585" w:rsidRDefault="00525BAA" w:rsidP="00284585">
            <w:pPr>
              <w:spacing w:after="160" w:line="278" w:lineRule="auto"/>
              <w:rPr>
                <w:b/>
                <w:bCs/>
              </w:rPr>
            </w:pPr>
            <w:r w:rsidRPr="00525BAA">
              <w:rPr>
                <w:b/>
                <w:bCs/>
              </w:rPr>
              <w:t>Yifan</w:t>
            </w:r>
            <w:r>
              <w:rPr>
                <w:b/>
                <w:bCs/>
              </w:rPr>
              <w:t xml:space="preserve"> </w:t>
            </w:r>
            <w:r w:rsidRPr="00525BAA">
              <w:rPr>
                <w:b/>
                <w:bCs/>
              </w:rPr>
              <w:t>Wang</w:t>
            </w:r>
          </w:p>
        </w:tc>
      </w:tr>
      <w:tr w:rsidR="00284585" w:rsidRPr="00284585" w14:paraId="6BD38286" w14:textId="77777777" w:rsidTr="001A7674">
        <w:tc>
          <w:tcPr>
            <w:tcW w:w="4675" w:type="dxa"/>
          </w:tcPr>
          <w:p w14:paraId="658A305A" w14:textId="7AC2CCD8" w:rsidR="00284585" w:rsidRPr="00284585" w:rsidRDefault="001A32BB" w:rsidP="00284585">
            <w:pPr>
              <w:spacing w:after="160" w:line="278" w:lineRule="auto"/>
              <w:rPr>
                <w:b/>
                <w:bCs/>
              </w:rPr>
            </w:pPr>
            <w:r w:rsidRPr="001A32BB">
              <w:rPr>
                <w:b/>
                <w:bCs/>
              </w:rPr>
              <w:t>Dimitry</w:t>
            </w:r>
            <w:r>
              <w:rPr>
                <w:b/>
                <w:bCs/>
              </w:rPr>
              <w:t xml:space="preserve"> </w:t>
            </w:r>
            <w:r w:rsidRPr="001A32BB">
              <w:rPr>
                <w:b/>
                <w:bCs/>
              </w:rPr>
              <w:t>Karavaikin</w:t>
            </w:r>
          </w:p>
        </w:tc>
        <w:tc>
          <w:tcPr>
            <w:tcW w:w="4675" w:type="dxa"/>
          </w:tcPr>
          <w:p w14:paraId="016DC963" w14:textId="0BC3772C" w:rsidR="00284585" w:rsidRPr="00284585" w:rsidRDefault="005E192E" w:rsidP="00284585">
            <w:pPr>
              <w:spacing w:after="160" w:line="278" w:lineRule="auto"/>
              <w:rPr>
                <w:b/>
                <w:bCs/>
              </w:rPr>
            </w:pPr>
            <w:r>
              <w:rPr>
                <w:b/>
                <w:bCs/>
              </w:rPr>
              <w:t>Tommy Wen</w:t>
            </w:r>
          </w:p>
        </w:tc>
      </w:tr>
      <w:tr w:rsidR="00284585" w:rsidRPr="00284585" w14:paraId="61120785" w14:textId="77777777" w:rsidTr="00AD2424">
        <w:trPr>
          <w:trHeight w:val="530"/>
        </w:trPr>
        <w:tc>
          <w:tcPr>
            <w:tcW w:w="4675" w:type="dxa"/>
          </w:tcPr>
          <w:p w14:paraId="2C434B4A" w14:textId="1777BCB6" w:rsidR="00284585" w:rsidRPr="00284585" w:rsidRDefault="001A32BB" w:rsidP="00284585">
            <w:pPr>
              <w:spacing w:after="160" w:line="278" w:lineRule="auto"/>
              <w:rPr>
                <w:b/>
                <w:bCs/>
              </w:rPr>
            </w:pPr>
            <w:r w:rsidRPr="001A32BB">
              <w:rPr>
                <w:b/>
                <w:bCs/>
              </w:rPr>
              <w:t>Daniel</w:t>
            </w:r>
            <w:r>
              <w:rPr>
                <w:b/>
                <w:bCs/>
              </w:rPr>
              <w:t xml:space="preserve"> </w:t>
            </w:r>
            <w:r w:rsidRPr="001A32BB">
              <w:rPr>
                <w:b/>
                <w:bCs/>
              </w:rPr>
              <w:t>Kim</w:t>
            </w:r>
          </w:p>
        </w:tc>
        <w:tc>
          <w:tcPr>
            <w:tcW w:w="4675" w:type="dxa"/>
          </w:tcPr>
          <w:p w14:paraId="7A1466F3" w14:textId="77777777" w:rsidR="005E192E" w:rsidRPr="005E192E" w:rsidRDefault="005E192E" w:rsidP="005E192E">
            <w:pPr>
              <w:rPr>
                <w:b/>
                <w:bCs/>
              </w:rPr>
            </w:pPr>
            <w:r w:rsidRPr="005E192E">
              <w:rPr>
                <w:b/>
                <w:bCs/>
              </w:rPr>
              <w:t>Dennis Zhuo</w:t>
            </w:r>
          </w:p>
          <w:p w14:paraId="2CAC1799" w14:textId="242E67AE" w:rsidR="00284585" w:rsidRPr="00284585" w:rsidRDefault="00284585" w:rsidP="005E192E">
            <w:pPr>
              <w:spacing w:after="160" w:line="278" w:lineRule="auto"/>
              <w:rPr>
                <w:b/>
                <w:bCs/>
              </w:rPr>
            </w:pPr>
          </w:p>
        </w:tc>
      </w:tr>
      <w:tr w:rsidR="00284585" w:rsidRPr="00284585" w14:paraId="356BCEEB" w14:textId="77777777" w:rsidTr="001A7674">
        <w:tc>
          <w:tcPr>
            <w:tcW w:w="4675" w:type="dxa"/>
          </w:tcPr>
          <w:p w14:paraId="0BB76956" w14:textId="32E0F047" w:rsidR="00284585" w:rsidRPr="00284585" w:rsidRDefault="00F51563" w:rsidP="00284585">
            <w:pPr>
              <w:spacing w:after="160" w:line="278" w:lineRule="auto"/>
              <w:rPr>
                <w:b/>
                <w:bCs/>
              </w:rPr>
            </w:pPr>
            <w:r w:rsidRPr="00F51563">
              <w:rPr>
                <w:b/>
                <w:bCs/>
              </w:rPr>
              <w:t>Joseph</w:t>
            </w:r>
            <w:r>
              <w:rPr>
                <w:b/>
                <w:bCs/>
              </w:rPr>
              <w:t xml:space="preserve"> </w:t>
            </w:r>
            <w:r w:rsidRPr="00F51563">
              <w:rPr>
                <w:b/>
                <w:bCs/>
              </w:rPr>
              <w:t>Kinney</w:t>
            </w:r>
          </w:p>
        </w:tc>
        <w:tc>
          <w:tcPr>
            <w:tcW w:w="4675" w:type="dxa"/>
          </w:tcPr>
          <w:p w14:paraId="1650D0ED" w14:textId="234C361C" w:rsidR="00284585" w:rsidRPr="00284585" w:rsidRDefault="005E192E" w:rsidP="00284585">
            <w:pPr>
              <w:spacing w:after="160" w:line="278" w:lineRule="auto"/>
              <w:rPr>
                <w:b/>
                <w:bCs/>
              </w:rPr>
            </w:pPr>
            <w:r w:rsidRPr="005E192E">
              <w:rPr>
                <w:b/>
                <w:bCs/>
              </w:rPr>
              <w:t>Carlson Zou</w:t>
            </w:r>
          </w:p>
        </w:tc>
      </w:tr>
    </w:tbl>
    <w:p w14:paraId="2FAE5815" w14:textId="096CD8FE" w:rsidR="000475F6" w:rsidRDefault="00284585" w:rsidP="00284585">
      <w:r w:rsidRPr="00284585">
        <w:lastRenderedPageBreak/>
        <w:t xml:space="preserve">Students are selected for the Program through a competitive application process and complete a set of </w:t>
      </w:r>
      <w:r w:rsidR="000475F6">
        <w:t>seven</w:t>
      </w:r>
      <w:r w:rsidRPr="00284585">
        <w:t> courses including: </w:t>
      </w:r>
      <w:r w:rsidRPr="00284585">
        <w:rPr>
          <w:i/>
          <w:iCs/>
        </w:rPr>
        <w:t>Modern Value</w:t>
      </w:r>
      <w:r w:rsidRPr="00284585">
        <w:t>, </w:t>
      </w:r>
      <w:r w:rsidRPr="00284585">
        <w:rPr>
          <w:i/>
          <w:iCs/>
        </w:rPr>
        <w:t>Applied Value Investing</w:t>
      </w:r>
      <w:r w:rsidRPr="00284585">
        <w:t>, </w:t>
      </w:r>
      <w:r w:rsidRPr="00284585">
        <w:rPr>
          <w:i/>
          <w:iCs/>
        </w:rPr>
        <w:t>The Credit Superhighway</w:t>
      </w:r>
      <w:r w:rsidRPr="00284585">
        <w:t>, </w:t>
      </w:r>
      <w:r w:rsidRPr="00284585">
        <w:rPr>
          <w:i/>
          <w:iCs/>
        </w:rPr>
        <w:t>Economics of Strategic Behavior</w:t>
      </w:r>
      <w:r w:rsidRPr="00284585">
        <w:t>, </w:t>
      </w:r>
      <w:r w:rsidRPr="00284585">
        <w:rPr>
          <w:i/>
          <w:iCs/>
        </w:rPr>
        <w:t>Value Investing with Legends, and two elective courses from a menu of Heilbrunn Center courses</w:t>
      </w:r>
      <w:r w:rsidRPr="00284585">
        <w:t>. Be</w:t>
      </w:r>
      <w:r w:rsidR="00AF27A9">
        <w:t>yond</w:t>
      </w:r>
      <w:r w:rsidRPr="00284585">
        <w:t xml:space="preserve"> access to world-class practitioners who teach</w:t>
      </w:r>
      <w:r w:rsidR="000475F6">
        <w:t xml:space="preserve"> in the</w:t>
      </w:r>
      <w:r w:rsidRPr="00284585">
        <w:t xml:space="preserve"> Value Investing Program, students in the Program also receive access to special programming, including recruiting and career workshops, mentors, and various networking events. </w:t>
      </w:r>
    </w:p>
    <w:p w14:paraId="566D4F93" w14:textId="4AEAE05E" w:rsidR="00284585" w:rsidRPr="00284585" w:rsidRDefault="00284585" w:rsidP="00284585">
      <w:r w:rsidRPr="00284585">
        <w:t>The Heilbrunn Center maintains a resume book for students in the Program. If you are interested in recruiting from the Value Investing Program, please contact Meredith Trivedi at </w:t>
      </w:r>
      <w:hyperlink r:id="rId5" w:history="1">
        <w:r w:rsidRPr="00284585">
          <w:rPr>
            <w:rStyle w:val="Hyperlink"/>
          </w:rPr>
          <w:t>mpm2157@gsb.columbia.edu</w:t>
        </w:r>
      </w:hyperlink>
      <w:r w:rsidRPr="00284585">
        <w:t>.</w:t>
      </w:r>
    </w:p>
    <w:p w14:paraId="3A92AD58" w14:textId="3C08C3DB" w:rsidR="00284585" w:rsidRPr="00284585" w:rsidRDefault="00284585" w:rsidP="00284585">
      <w:r w:rsidRPr="00284585">
        <w:t>In addition to the Center’s </w:t>
      </w:r>
      <w:hyperlink r:id="rId6" w:history="1">
        <w:r w:rsidRPr="00284585">
          <w:rPr>
            <w:rStyle w:val="Hyperlink"/>
          </w:rPr>
          <w:t>regular course offerings</w:t>
        </w:r>
      </w:hyperlink>
      <w:r w:rsidRPr="00284585">
        <w:t xml:space="preserve">, we are pleased to offer </w:t>
      </w:r>
      <w:r w:rsidR="00AF27A9">
        <w:t>a</w:t>
      </w:r>
      <w:r w:rsidRPr="00284585">
        <w:t xml:space="preserve"> new elective</w:t>
      </w:r>
      <w:r w:rsidR="000475F6">
        <w:t xml:space="preserve"> course</w:t>
      </w:r>
      <w:r w:rsidR="00AF27A9">
        <w:t xml:space="preserve"> -- </w:t>
      </w:r>
      <w:r w:rsidR="00AF27A9" w:rsidRPr="00AF27A9">
        <w:rPr>
          <w:i/>
          <w:iCs/>
        </w:rPr>
        <w:t>The Business of Asset Management</w:t>
      </w:r>
      <w:r w:rsidR="00AF27A9">
        <w:t xml:space="preserve"> taught by Guy Miller, Senior Deputy General Counsel at Citadel Securities – </w:t>
      </w:r>
      <w:r w:rsidR="00330E5E">
        <w:t>during</w:t>
      </w:r>
      <w:r w:rsidR="00AF27A9">
        <w:t xml:space="preserve"> the 2025-2026 academic year. </w:t>
      </w:r>
    </w:p>
    <w:p w14:paraId="2810D4DF" w14:textId="77777777" w:rsidR="00284585" w:rsidRPr="00284585" w:rsidRDefault="00284585" w:rsidP="00284585">
      <w:pPr>
        <w:rPr>
          <w:b/>
          <w:bCs/>
        </w:rPr>
      </w:pPr>
    </w:p>
    <w:p w14:paraId="28C348ED" w14:textId="77777777" w:rsidR="00284585" w:rsidRPr="00284585" w:rsidRDefault="00284585" w:rsidP="00284585">
      <w:pPr>
        <w:rPr>
          <w:b/>
          <w:bCs/>
        </w:rPr>
      </w:pPr>
      <w:r w:rsidRPr="00284585">
        <w:rPr>
          <w:b/>
          <w:bCs/>
        </w:rPr>
        <w:t>International Executive Education</w:t>
      </w:r>
    </w:p>
    <w:p w14:paraId="66D184BC" w14:textId="07FFA830" w:rsidR="00284585" w:rsidRPr="00284585" w:rsidRDefault="00284585" w:rsidP="00284585">
      <w:r w:rsidRPr="00284585">
        <w:t>The Heilbrunn Center will host </w:t>
      </w:r>
      <w:r w:rsidR="000475F6">
        <w:t xml:space="preserve">the </w:t>
      </w:r>
      <w:r w:rsidRPr="00284585">
        <w:t>Modern Value Investing Executive Education Program in London</w:t>
      </w:r>
      <w:r w:rsidR="00AF27A9">
        <w:t xml:space="preserve"> in</w:t>
      </w:r>
      <w:r w:rsidRPr="00284585">
        <w:t> </w:t>
      </w:r>
      <w:r w:rsidR="00AF27A9">
        <w:t>spring 2026</w:t>
      </w:r>
      <w:r w:rsidRPr="00284585">
        <w:t>. Registration will open in January 202</w:t>
      </w:r>
      <w:r w:rsidR="00AF27A9">
        <w:t>6</w:t>
      </w:r>
      <w:r w:rsidRPr="00284585">
        <w:t>. For more information regarding this program please email Meredith Trivedi at </w:t>
      </w:r>
      <w:hyperlink r:id="rId7" w:history="1">
        <w:r w:rsidRPr="00284585">
          <w:rPr>
            <w:rStyle w:val="Hyperlink"/>
          </w:rPr>
          <w:t>mpm2157@gsb.columbia.edu</w:t>
        </w:r>
      </w:hyperlink>
      <w:r w:rsidRPr="00284585">
        <w:t> or visit </w:t>
      </w:r>
      <w:hyperlink r:id="rId8" w:history="1">
        <w:r w:rsidRPr="00284585">
          <w:rPr>
            <w:rStyle w:val="Hyperlink"/>
          </w:rPr>
          <w:t>https://www8.gsb.columbia.edu/valueinvesting/LondonProgram</w:t>
        </w:r>
      </w:hyperlink>
      <w:r w:rsidRPr="00284585">
        <w:t>.</w:t>
      </w:r>
    </w:p>
    <w:p w14:paraId="0EDE1BEF" w14:textId="77777777" w:rsidR="00284585" w:rsidRPr="00284585" w:rsidRDefault="00284585" w:rsidP="00284585">
      <w:pPr>
        <w:rPr>
          <w:b/>
          <w:bCs/>
        </w:rPr>
      </w:pPr>
    </w:p>
    <w:p w14:paraId="79E2480F" w14:textId="77777777" w:rsidR="00284585" w:rsidRPr="00284585" w:rsidRDefault="00284585" w:rsidP="00284585">
      <w:pPr>
        <w:rPr>
          <w:b/>
          <w:bCs/>
        </w:rPr>
      </w:pPr>
      <w:r w:rsidRPr="00284585">
        <w:rPr>
          <w:b/>
          <w:bCs/>
        </w:rPr>
        <w:t>5x5x5 Russo Student Investment Portfolio</w:t>
      </w:r>
    </w:p>
    <w:p w14:paraId="3502143B" w14:textId="12C21A93" w:rsidR="00AF27A9" w:rsidRDefault="00AF27A9" w:rsidP="00284585">
      <w:r w:rsidRPr="00AF27A9">
        <w:t xml:space="preserve">We are thrilled to announce the new positions for the 2025 vintage of the 5x5x5 Russo Student Investment portfolio including Avery </w:t>
      </w:r>
      <w:proofErr w:type="spellStart"/>
      <w:r w:rsidRPr="00AF27A9">
        <w:t>Dennision</w:t>
      </w:r>
      <w:proofErr w:type="spellEnd"/>
      <w:r w:rsidRPr="00AF27A9">
        <w:t xml:space="preserve"> (AVY) - </w:t>
      </w:r>
      <w:hyperlink r:id="rId9" w:tgtFrame="_self" w:history="1">
        <w:r w:rsidRPr="00AF27A9">
          <w:rPr>
            <w:rStyle w:val="Hyperlink"/>
            <w:b/>
            <w:bCs/>
          </w:rPr>
          <w:t>Keshav P.</w:t>
        </w:r>
      </w:hyperlink>
      <w:r w:rsidRPr="00AF27A9">
        <w:t xml:space="preserve">; Cellebrite (CLBT) - </w:t>
      </w:r>
      <w:hyperlink r:id="rId10" w:tgtFrame="_self" w:history="1">
        <w:r w:rsidRPr="00AF27A9">
          <w:rPr>
            <w:rStyle w:val="Hyperlink"/>
            <w:b/>
            <w:bCs/>
          </w:rPr>
          <w:t>Roy Swisa</w:t>
        </w:r>
      </w:hyperlink>
      <w:r w:rsidRPr="00AF27A9">
        <w:t xml:space="preserve">; CNH Industrial (CNH) - </w:t>
      </w:r>
      <w:hyperlink r:id="rId11" w:tgtFrame="_self" w:history="1">
        <w:r w:rsidRPr="00AF27A9">
          <w:rPr>
            <w:rStyle w:val="Hyperlink"/>
            <w:b/>
            <w:bCs/>
          </w:rPr>
          <w:t>Mario Stefanidis, CFA</w:t>
        </w:r>
      </w:hyperlink>
      <w:r w:rsidRPr="00AF27A9">
        <w:t xml:space="preserve">; Light &amp; Wonder (LNW) - </w:t>
      </w:r>
      <w:hyperlink r:id="rId12" w:tgtFrame="_self" w:history="1">
        <w:r w:rsidRPr="00AF27A9">
          <w:rPr>
            <w:rStyle w:val="Hyperlink"/>
            <w:b/>
            <w:bCs/>
          </w:rPr>
          <w:t>Joe Ferguson</w:t>
        </w:r>
      </w:hyperlink>
      <w:r w:rsidRPr="00AF27A9">
        <w:t xml:space="preserve">; and WESCO International (WCC) - </w:t>
      </w:r>
      <w:hyperlink r:id="rId13" w:tgtFrame="_self" w:history="1">
        <w:r w:rsidRPr="00AF27A9">
          <w:rPr>
            <w:rStyle w:val="Hyperlink"/>
            <w:b/>
            <w:bCs/>
          </w:rPr>
          <w:t>Garrett Wallis</w:t>
        </w:r>
      </w:hyperlink>
      <w:r w:rsidRPr="00AF27A9">
        <w:t>.</w:t>
      </w:r>
    </w:p>
    <w:p w14:paraId="2A38C1BC" w14:textId="55DB148E" w:rsidR="00284585" w:rsidRPr="00284585" w:rsidRDefault="00284585" w:rsidP="00284585">
      <w:r w:rsidRPr="00284585">
        <w:t>Visit </w:t>
      </w:r>
      <w:hyperlink r:id="rId14" w:history="1">
        <w:r w:rsidRPr="00284585">
          <w:rPr>
            <w:rStyle w:val="Hyperlink"/>
          </w:rPr>
          <w:t>here</w:t>
        </w:r>
      </w:hyperlink>
      <w:r w:rsidRPr="00284585">
        <w:t> to read the student write-ups from the current and past vintages</w:t>
      </w:r>
      <w:r w:rsidR="00E46C11">
        <w:t>.</w:t>
      </w:r>
      <w:r w:rsidRPr="00284585">
        <w:br/>
      </w:r>
    </w:p>
    <w:p w14:paraId="5E6D05C3" w14:textId="137C6709" w:rsidR="00284585" w:rsidRPr="00284585" w:rsidRDefault="00284585" w:rsidP="00284585">
      <w:pPr>
        <w:rPr>
          <w:b/>
          <w:bCs/>
        </w:rPr>
      </w:pPr>
      <w:r w:rsidRPr="00284585">
        <w:rPr>
          <w:b/>
          <w:bCs/>
        </w:rPr>
        <w:t>New</w:t>
      </w:r>
      <w:r w:rsidR="000475F6">
        <w:rPr>
          <w:b/>
          <w:bCs/>
        </w:rPr>
        <w:t xml:space="preserve"> and Ongoing</w:t>
      </w:r>
      <w:r w:rsidRPr="00284585">
        <w:rPr>
          <w:b/>
          <w:bCs/>
        </w:rPr>
        <w:t xml:space="preserve"> Initiatives </w:t>
      </w:r>
    </w:p>
    <w:p w14:paraId="3429CD2D" w14:textId="71211AF8" w:rsidR="00AF27A9" w:rsidRDefault="00284585" w:rsidP="00284585">
      <w:r w:rsidRPr="00284585">
        <w:t xml:space="preserve">The Heilbrunn Center hosted </w:t>
      </w:r>
      <w:r w:rsidR="00AF27A9">
        <w:t>the Inaugural</w:t>
      </w:r>
      <w:r w:rsidR="0096505A">
        <w:t xml:space="preserve"> Value Investing Program</w:t>
      </w:r>
      <w:r w:rsidR="00AF27A9">
        <w:t xml:space="preserve"> Alumni Day on </w:t>
      </w:r>
      <w:r w:rsidR="0096505A">
        <w:t xml:space="preserve">May 9, 2025. </w:t>
      </w:r>
      <w:r w:rsidR="000200E9">
        <w:t xml:space="preserve">The </w:t>
      </w:r>
      <w:r w:rsidR="0096505A">
        <w:t>Center welcomed more than 100 Value Investing Program alumni for this half-day event which included a ‘State of the Mar</w:t>
      </w:r>
      <w:r w:rsidR="00B0219C">
        <w:t>ke</w:t>
      </w:r>
      <w:r w:rsidR="0096505A">
        <w:t xml:space="preserve">ts’ panel and a lecture from Professor Bruce Greenwald, the Robert Heilbrunn Professor of Asset Management and Finance Emeritus. </w:t>
      </w:r>
    </w:p>
    <w:p w14:paraId="1B524E1E" w14:textId="77777777" w:rsidR="00AF27A9" w:rsidRDefault="00AF27A9" w:rsidP="00284585"/>
    <w:p w14:paraId="1782FA16" w14:textId="11597074" w:rsidR="00284585" w:rsidRDefault="00AF27A9" w:rsidP="00284585">
      <w:r>
        <w:t>The Center will return to the UAE through the</w:t>
      </w:r>
      <w:r w:rsidR="00284585" w:rsidRPr="00284585">
        <w:t xml:space="preserve"> Chazen Study Tour</w:t>
      </w:r>
      <w:r>
        <w:t xml:space="preserve"> program </w:t>
      </w:r>
      <w:r w:rsidR="00284585" w:rsidRPr="00284585">
        <w:t>in January 202</w:t>
      </w:r>
      <w:r>
        <w:t>6</w:t>
      </w:r>
      <w:r w:rsidR="00284585" w:rsidRPr="00284585">
        <w:t xml:space="preserve">. Nineteen students joined the Center </w:t>
      </w:r>
      <w:r w:rsidR="009A52B7" w:rsidRPr="009A52B7">
        <w:t xml:space="preserve">on the visit in </w:t>
      </w:r>
      <w:r w:rsidR="00B0219C" w:rsidRPr="009A52B7">
        <w:t>2024,</w:t>
      </w:r>
      <w:r w:rsidR="009A52B7" w:rsidRPr="009A52B7">
        <w:t xml:space="preserve"> and </w:t>
      </w:r>
      <w:r w:rsidR="009A52B7">
        <w:t xml:space="preserve">we look forward to expanding the programming. </w:t>
      </w:r>
    </w:p>
    <w:p w14:paraId="4032B344" w14:textId="48D3E33F" w:rsidR="009D71BC" w:rsidRDefault="00501D8D" w:rsidP="0060172B">
      <w:r w:rsidRPr="00501D8D">
        <w:t>In partnership with Carl Kawaja ’91, the Heilbrunn Center</w:t>
      </w:r>
      <w:r>
        <w:t xml:space="preserve"> first</w:t>
      </w:r>
      <w:r w:rsidRPr="00501D8D">
        <w:t xml:space="preserve"> launched the </w:t>
      </w:r>
      <w:r w:rsidR="009A52B7" w:rsidRPr="00501D8D">
        <w:t xml:space="preserve">Kawaja </w:t>
      </w:r>
      <w:r w:rsidR="00281D47" w:rsidRPr="00501D8D">
        <w:t xml:space="preserve">Growth </w:t>
      </w:r>
      <w:r w:rsidR="009A52B7" w:rsidRPr="00501D8D">
        <w:t xml:space="preserve">Stock Pitch </w:t>
      </w:r>
      <w:r w:rsidR="00281D47" w:rsidRPr="00501D8D">
        <w:t>Challenge</w:t>
      </w:r>
      <w:r w:rsidRPr="00501D8D">
        <w:t xml:space="preserve"> </w:t>
      </w:r>
      <w:r>
        <w:t xml:space="preserve">during the 2022- 2023 academic year. </w:t>
      </w:r>
      <w:r w:rsidR="0060172B">
        <w:t xml:space="preserve">This event is open to all first- and second-year students. </w:t>
      </w:r>
      <w:r>
        <w:t>Congratulations to this year’s winner, Ama</w:t>
      </w:r>
      <w:r w:rsidR="0060172B">
        <w:t>n Goyal</w:t>
      </w:r>
      <w:r w:rsidR="00247BB4">
        <w:t xml:space="preserve"> </w:t>
      </w:r>
      <w:r w:rsidR="0060172B">
        <w:t xml:space="preserve">’25 who pitched Eternal (NSEI: ETERNAL). </w:t>
      </w:r>
      <w:r w:rsidR="00247BB4">
        <w:t xml:space="preserve">Aman also won the event in November 2023 with his pitch on </w:t>
      </w:r>
      <w:proofErr w:type="spellStart"/>
      <w:r w:rsidR="00247BB4">
        <w:t>Insulet</w:t>
      </w:r>
      <w:proofErr w:type="spellEnd"/>
      <w:r w:rsidR="00247BB4">
        <w:t xml:space="preserve"> (PODD). </w:t>
      </w:r>
      <w:r w:rsidR="007133DA">
        <w:t xml:space="preserve">Judges for the 2025 event included </w:t>
      </w:r>
      <w:r w:rsidR="007133DA" w:rsidRPr="007133DA">
        <w:t>Kelly Granat</w:t>
      </w:r>
      <w:r w:rsidR="007133DA">
        <w:t xml:space="preserve">, </w:t>
      </w:r>
      <w:r w:rsidR="007133DA" w:rsidRPr="007133DA">
        <w:t>Co-CIO</w:t>
      </w:r>
      <w:r w:rsidR="007133DA">
        <w:t xml:space="preserve"> </w:t>
      </w:r>
      <w:r w:rsidR="007133DA" w:rsidRPr="007133DA">
        <w:t>Managing Director</w:t>
      </w:r>
      <w:r w:rsidR="007133DA">
        <w:t xml:space="preserve">, Lone Pine Capital; </w:t>
      </w:r>
      <w:r w:rsidR="007133DA" w:rsidRPr="007133DA">
        <w:t>Andrew Suzman</w:t>
      </w:r>
      <w:r w:rsidR="007133DA">
        <w:t xml:space="preserve">, </w:t>
      </w:r>
      <w:r w:rsidR="007133DA" w:rsidRPr="007133DA">
        <w:t>chair of Capital Research and Management Company</w:t>
      </w:r>
      <w:r w:rsidR="007133DA">
        <w:t xml:space="preserve"> and Portfolio Manager, Capital Group; and Carl Kawaja ’91, </w:t>
      </w:r>
      <w:r w:rsidR="007133DA" w:rsidRPr="007133DA">
        <w:t>chair of Capital Research and Management Company</w:t>
      </w:r>
      <w:r w:rsidR="007133DA">
        <w:t xml:space="preserve"> and Portfolio Manager, Capital Group. </w:t>
      </w:r>
    </w:p>
    <w:p w14:paraId="0D70D18B" w14:textId="08F91BB5" w:rsidR="009A52B7" w:rsidRDefault="0060172B" w:rsidP="00284585">
      <w:r>
        <w:t>The Center was pleased to once again host the 6</w:t>
      </w:r>
      <w:r w:rsidRPr="0060172B">
        <w:t>th Annual Applied Value Investing Stock Pitch Challenge</w:t>
      </w:r>
      <w:r>
        <w:t xml:space="preserve">. </w:t>
      </w:r>
      <w:r w:rsidR="009D71BC">
        <w:t xml:space="preserve">Competitors included </w:t>
      </w:r>
      <w:hyperlink r:id="rId15" w:history="1">
        <w:r w:rsidR="009D71BC" w:rsidRPr="009D71BC">
          <w:rPr>
            <w:rStyle w:val="Hyperlink"/>
          </w:rPr>
          <w:t>Morgan (Xinyue) Zhang</w:t>
        </w:r>
      </w:hyperlink>
      <w:r w:rsidR="009D71BC" w:rsidRPr="009D71BC">
        <w:t> '25 pitching AO Smith (first place), </w:t>
      </w:r>
      <w:hyperlink r:id="rId16" w:history="1">
        <w:r w:rsidR="009D71BC" w:rsidRPr="009D71BC">
          <w:rPr>
            <w:rStyle w:val="Hyperlink"/>
          </w:rPr>
          <w:t>Mario Stefanidis, CFA</w:t>
        </w:r>
      </w:hyperlink>
      <w:r w:rsidR="009D71BC" w:rsidRPr="009D71BC">
        <w:t> '25 pitching CNH (second place), </w:t>
      </w:r>
      <w:hyperlink r:id="rId17" w:history="1">
        <w:r w:rsidR="009D71BC" w:rsidRPr="009D71BC">
          <w:rPr>
            <w:rStyle w:val="Hyperlink"/>
          </w:rPr>
          <w:t>Harsha Mohan</w:t>
        </w:r>
      </w:hyperlink>
      <w:r w:rsidR="009D71BC" w:rsidRPr="009D71BC">
        <w:t> '25 pitching Global Payments, and </w:t>
      </w:r>
      <w:hyperlink r:id="rId18" w:history="1">
        <w:r w:rsidR="009D71BC" w:rsidRPr="009D71BC">
          <w:rPr>
            <w:rStyle w:val="Hyperlink"/>
          </w:rPr>
          <w:t>Kit Popolo</w:t>
        </w:r>
      </w:hyperlink>
      <w:r w:rsidR="009D71BC" w:rsidRPr="009D71BC">
        <w:t> '25 pitching Ibotta. </w:t>
      </w:r>
      <w:r>
        <w:t xml:space="preserve">To watch the video from that </w:t>
      </w:r>
      <w:r w:rsidR="007133DA">
        <w:t>event,</w:t>
      </w:r>
      <w:r>
        <w:t xml:space="preserve"> visit </w:t>
      </w:r>
      <w:hyperlink r:id="rId19" w:history="1">
        <w:r w:rsidR="001012B8" w:rsidRPr="001012B8">
          <w:rPr>
            <w:rStyle w:val="Hyperlink"/>
          </w:rPr>
          <w:t>here</w:t>
        </w:r>
      </w:hyperlink>
      <w:r w:rsidR="001012B8">
        <w:t xml:space="preserve">. </w:t>
      </w:r>
    </w:p>
    <w:p w14:paraId="16C0D538" w14:textId="07C8F68A" w:rsidR="00284585" w:rsidRPr="00247BB4" w:rsidRDefault="00247BB4" w:rsidP="00284585">
      <w:r>
        <w:t>The Pershing Square Challenge remains a highlight of the academic year. In partnership with Mr. Ackman, the Heilbrunn Center hosted the 18</w:t>
      </w:r>
      <w:r w:rsidRPr="00247BB4">
        <w:rPr>
          <w:vertAlign w:val="superscript"/>
        </w:rPr>
        <w:t>th</w:t>
      </w:r>
      <w:r>
        <w:t xml:space="preserve"> Annual Pershing Square Challenge in April 2025. Event w</w:t>
      </w:r>
      <w:r w:rsidRPr="00247BB4">
        <w:t>inners</w:t>
      </w:r>
      <w:r>
        <w:t xml:space="preserve"> included</w:t>
      </w:r>
      <w:r w:rsidRPr="00247BB4">
        <w:t xml:space="preserve"> Dimitry Karavaikin ‘26, Erik Listoe ‘26 and Tuan Nguyen ‘26 </w:t>
      </w:r>
      <w:r>
        <w:t xml:space="preserve">for their pitch on </w:t>
      </w:r>
      <w:r w:rsidRPr="00247BB4">
        <w:t>Carlisle Companies Inc (CSL)</w:t>
      </w:r>
      <w:r>
        <w:t xml:space="preserve">. To watch video of that </w:t>
      </w:r>
      <w:r w:rsidR="000475F6">
        <w:t>event,</w:t>
      </w:r>
      <w:r>
        <w:t xml:space="preserve"> visit </w:t>
      </w:r>
      <w:hyperlink r:id="rId20" w:history="1">
        <w:r w:rsidRPr="00247BB4">
          <w:rPr>
            <w:rStyle w:val="Hyperlink"/>
          </w:rPr>
          <w:t>here</w:t>
        </w:r>
      </w:hyperlink>
      <w:r>
        <w:t xml:space="preserve">. </w:t>
      </w:r>
    </w:p>
    <w:p w14:paraId="7EC073CC" w14:textId="77777777" w:rsidR="00284585" w:rsidRPr="00284585" w:rsidRDefault="00284585" w:rsidP="00284585">
      <w:pPr>
        <w:rPr>
          <w:b/>
          <w:bCs/>
        </w:rPr>
      </w:pPr>
      <w:r w:rsidRPr="00284585">
        <w:rPr>
          <w:b/>
          <w:bCs/>
        </w:rPr>
        <w:t>Stay Involved and Upcoming Events</w:t>
      </w:r>
    </w:p>
    <w:p w14:paraId="38274AA0" w14:textId="77777777" w:rsidR="00284585" w:rsidRPr="00284585" w:rsidRDefault="00284585" w:rsidP="00284585">
      <w:r w:rsidRPr="00284585">
        <w:t>There are many ways to engage with the Heilbrunn Center and our students.</w:t>
      </w:r>
    </w:p>
    <w:p w14:paraId="5666BD28" w14:textId="77777777" w:rsidR="00284585" w:rsidRPr="00284585" w:rsidRDefault="00284585" w:rsidP="00284585">
      <w:r w:rsidRPr="00284585">
        <w:rPr>
          <w:i/>
          <w:iCs/>
        </w:rPr>
        <w:t>Mentor a Student</w:t>
      </w:r>
    </w:p>
    <w:p w14:paraId="3E7389FD" w14:textId="71F87460" w:rsidR="00284585" w:rsidRPr="00284585" w:rsidRDefault="00284585" w:rsidP="00284585">
      <w:r w:rsidRPr="00284585">
        <w:t xml:space="preserve">As part of the Value Investing Program experience, each student is paired with at least one industry professional </w:t>
      </w:r>
      <w:r w:rsidR="001A45A6">
        <w:t>who</w:t>
      </w:r>
      <w:r w:rsidR="001A45A6" w:rsidRPr="00284585">
        <w:t xml:space="preserve"> </w:t>
      </w:r>
      <w:r w:rsidRPr="00284585">
        <w:t>provide</w:t>
      </w:r>
      <w:r w:rsidR="001A45A6">
        <w:t>s</w:t>
      </w:r>
      <w:r w:rsidRPr="00284585">
        <w:t xml:space="preserve"> guidance and advice on career development, feedback on pitches, and other assistance with networking and recruiting. This mentorship provides our students with the invaluable opportunity to engage one-on-one with an active member of the investing community and has led to many lifelong professional friendships. For those unable to commit the time to a formal mentee, we also offer mock interview preparation for the VI Program students and are building a directory of practitioners to conduct mock interviews on a one-off basis.</w:t>
      </w:r>
    </w:p>
    <w:p w14:paraId="71817C4F" w14:textId="6EF9E131" w:rsidR="00284585" w:rsidRPr="00284585" w:rsidRDefault="00284585" w:rsidP="00284585">
      <w:r w:rsidRPr="00284585">
        <w:lastRenderedPageBreak/>
        <w:t xml:space="preserve">If you are interested in participating with the mentorship or mock interview </w:t>
      </w:r>
      <w:r w:rsidR="00B0219C" w:rsidRPr="00284585">
        <w:t>program,</w:t>
      </w:r>
      <w:r w:rsidRPr="00284585">
        <w:t xml:space="preserve"> please contact Julia Kimyagarov at </w:t>
      </w:r>
      <w:hyperlink r:id="rId21" w:history="1">
        <w:r w:rsidRPr="00284585">
          <w:rPr>
            <w:rStyle w:val="Hyperlink"/>
          </w:rPr>
          <w:t>jk3396@gsb.columbia.edu</w:t>
        </w:r>
      </w:hyperlink>
      <w:r w:rsidRPr="00284585">
        <w:t>.</w:t>
      </w:r>
    </w:p>
    <w:p w14:paraId="0F8AD4E5" w14:textId="77777777" w:rsidR="00284585" w:rsidRPr="00284585" w:rsidRDefault="00284585" w:rsidP="00284585">
      <w:r w:rsidRPr="00284585">
        <w:rPr>
          <w:i/>
          <w:iCs/>
        </w:rPr>
        <w:t>Speak on Campus</w:t>
      </w:r>
    </w:p>
    <w:p w14:paraId="5C1601C6" w14:textId="7ACF23A3" w:rsidR="00284585" w:rsidRPr="00284585" w:rsidRDefault="00284585" w:rsidP="00284585">
      <w:r w:rsidRPr="00284585">
        <w:t xml:space="preserve">The Heilbrunn Center, in conjunction with CSIMA, hosts a regular professional development series for students to hear from and ask questions of practitioners in a small group setting. If you are interested in speaking on </w:t>
      </w:r>
      <w:r w:rsidR="00B0219C" w:rsidRPr="00284585">
        <w:t>campus,</w:t>
      </w:r>
      <w:r w:rsidRPr="00284585">
        <w:t xml:space="preserve"> please contact Meredith Trivedi at </w:t>
      </w:r>
      <w:hyperlink r:id="rId22" w:history="1">
        <w:r w:rsidRPr="00284585">
          <w:rPr>
            <w:rStyle w:val="Hyperlink"/>
          </w:rPr>
          <w:t>mpm2157@gsb.columbia.edu</w:t>
        </w:r>
      </w:hyperlink>
      <w:r w:rsidRPr="00284585">
        <w:t>.</w:t>
      </w:r>
    </w:p>
    <w:p w14:paraId="534EE5B1" w14:textId="77777777" w:rsidR="00284585" w:rsidRPr="00284585" w:rsidRDefault="00284585" w:rsidP="00284585">
      <w:r w:rsidRPr="00284585">
        <w:rPr>
          <w:i/>
          <w:iCs/>
        </w:rPr>
        <w:t>Judge a Stock Pitch</w:t>
      </w:r>
    </w:p>
    <w:p w14:paraId="14CE8C33" w14:textId="77777777" w:rsidR="00284585" w:rsidRPr="00284585" w:rsidRDefault="00284585" w:rsidP="00284585">
      <w:r w:rsidRPr="00284585">
        <w:t>Participate as an IIC judge, CSIMA Stock Pitch Competition judge, Applied Security Analysis practice pitch judge or meet with students individually to provide feedback on their verbal and written stock pitches. If you are interested in serving as a judge, please contact Meredith Trivedi at </w:t>
      </w:r>
      <w:hyperlink r:id="rId23" w:history="1">
        <w:r w:rsidRPr="00284585">
          <w:rPr>
            <w:rStyle w:val="Hyperlink"/>
          </w:rPr>
          <w:t>mpm2157@gsb.columbia.edu</w:t>
        </w:r>
      </w:hyperlink>
      <w:r w:rsidRPr="00284585">
        <w:t>.</w:t>
      </w:r>
    </w:p>
    <w:p w14:paraId="52E52C49" w14:textId="77777777" w:rsidR="00284585" w:rsidRPr="00284585" w:rsidRDefault="00284585" w:rsidP="00284585">
      <w:r w:rsidRPr="00284585">
        <w:rPr>
          <w:i/>
          <w:iCs/>
        </w:rPr>
        <w:t>Upcoming Events </w:t>
      </w:r>
    </w:p>
    <w:p w14:paraId="73498381" w14:textId="42D3EAE0" w:rsidR="00284585" w:rsidRPr="00284585" w:rsidRDefault="00284585" w:rsidP="00284585">
      <w:r w:rsidRPr="00284585">
        <w:t>The Heilbrunn Center has planned a robust calendar of events for students and the alumni-practitioner community during the 202</w:t>
      </w:r>
      <w:r w:rsidR="00B0219C">
        <w:t>5</w:t>
      </w:r>
      <w:r w:rsidRPr="00284585">
        <w:t>-202</w:t>
      </w:r>
      <w:r w:rsidR="00B0219C">
        <w:t>6</w:t>
      </w:r>
      <w:r w:rsidRPr="00284585">
        <w:t xml:space="preserve"> academic year. Listed below are Center's open events. For a calendar of student-only events, please visit </w:t>
      </w:r>
      <w:hyperlink r:id="rId24" w:history="1">
        <w:r w:rsidRPr="00284585">
          <w:rPr>
            <w:rStyle w:val="Hyperlink"/>
          </w:rPr>
          <w:t>campus groups</w:t>
        </w:r>
      </w:hyperlink>
      <w:r w:rsidRPr="00284585">
        <w:t> or email Julia Kimyagarov at </w:t>
      </w:r>
      <w:hyperlink r:id="rId25" w:history="1">
        <w:r w:rsidRPr="00284585">
          <w:rPr>
            <w:rStyle w:val="Hyperlink"/>
          </w:rPr>
          <w:t>jk3396@gsb.columbia.edu</w:t>
        </w:r>
      </w:hyperlink>
      <w:r w:rsidRPr="00284585">
        <w:t>.</w:t>
      </w:r>
    </w:p>
    <w:p w14:paraId="6646EA91" w14:textId="77777777" w:rsidR="00284585" w:rsidRPr="00284585" w:rsidRDefault="00284585" w:rsidP="00284585"/>
    <w:tbl>
      <w:tblPr>
        <w:tblStyle w:val="TableGrid"/>
        <w:tblW w:w="9350" w:type="dxa"/>
        <w:tblLook w:val="04A0" w:firstRow="1" w:lastRow="0" w:firstColumn="1" w:lastColumn="0" w:noHBand="0" w:noVBand="1"/>
      </w:tblPr>
      <w:tblGrid>
        <w:gridCol w:w="4675"/>
        <w:gridCol w:w="4675"/>
      </w:tblGrid>
      <w:tr w:rsidR="00284585" w:rsidRPr="00284585" w14:paraId="459299FC" w14:textId="77777777" w:rsidTr="001A7674">
        <w:tc>
          <w:tcPr>
            <w:tcW w:w="4675" w:type="dxa"/>
            <w:vAlign w:val="center"/>
          </w:tcPr>
          <w:p w14:paraId="49A19C82" w14:textId="1556340C" w:rsidR="00284585" w:rsidRPr="00284585" w:rsidRDefault="00284585" w:rsidP="00284585">
            <w:pPr>
              <w:spacing w:after="160" w:line="278" w:lineRule="auto"/>
            </w:pPr>
            <w:r w:rsidRPr="00284585">
              <w:t>The 3</w:t>
            </w:r>
            <w:r w:rsidR="009A52B7">
              <w:t>5</w:t>
            </w:r>
            <w:r w:rsidRPr="00284585">
              <w:t xml:space="preserve">th Annual Graham &amp; Dodd </w:t>
            </w:r>
            <w:r w:rsidR="009A52B7">
              <w:t xml:space="preserve">Event </w:t>
            </w:r>
            <w:r w:rsidRPr="00284585">
              <w:t>featuring </w:t>
            </w:r>
            <w:r w:rsidR="009A52B7">
              <w:t>Nicolai Tangen</w:t>
            </w:r>
          </w:p>
          <w:p w14:paraId="57FE0D47" w14:textId="0049CB0F" w:rsidR="00284585" w:rsidRPr="00284585" w:rsidRDefault="009A52B7" w:rsidP="00284585">
            <w:pPr>
              <w:spacing w:after="160" w:line="278" w:lineRule="auto"/>
            </w:pPr>
            <w:r>
              <w:t>Wednesday</w:t>
            </w:r>
            <w:r w:rsidR="00284585" w:rsidRPr="00284585">
              <w:t xml:space="preserve">, </w:t>
            </w:r>
            <w:r>
              <w:t>November 12</w:t>
            </w:r>
            <w:r w:rsidR="00284585" w:rsidRPr="00284585">
              <w:t>, 202</w:t>
            </w:r>
            <w:r>
              <w:t>5</w:t>
            </w:r>
          </w:p>
        </w:tc>
        <w:tc>
          <w:tcPr>
            <w:tcW w:w="4675" w:type="dxa"/>
            <w:vAlign w:val="center"/>
          </w:tcPr>
          <w:p w14:paraId="485045C4" w14:textId="1F54C8DE" w:rsidR="00284585" w:rsidRPr="00284585" w:rsidRDefault="00284585" w:rsidP="00284585">
            <w:pPr>
              <w:spacing w:after="160" w:line="278" w:lineRule="auto"/>
            </w:pPr>
            <w:r w:rsidRPr="00284585">
              <w:t>The 2</w:t>
            </w:r>
            <w:r w:rsidR="009A52B7">
              <w:t>9</w:t>
            </w:r>
            <w:r w:rsidRPr="00284585">
              <w:t>th Annual CSIMA Conference</w:t>
            </w:r>
          </w:p>
          <w:p w14:paraId="4A915C66" w14:textId="25023F89" w:rsidR="00284585" w:rsidRPr="00284585" w:rsidRDefault="00284585" w:rsidP="00284585">
            <w:pPr>
              <w:spacing w:after="160" w:line="278" w:lineRule="auto"/>
            </w:pPr>
            <w:r w:rsidRPr="00284585">
              <w:t xml:space="preserve">Friday, February </w:t>
            </w:r>
            <w:r w:rsidR="009A52B7">
              <w:t>6</w:t>
            </w:r>
            <w:r w:rsidRPr="00284585">
              <w:t>, 202</w:t>
            </w:r>
            <w:r w:rsidR="009A52B7">
              <w:t>6</w:t>
            </w:r>
          </w:p>
        </w:tc>
      </w:tr>
      <w:tr w:rsidR="00284585" w:rsidRPr="00284585" w14:paraId="06BF192A" w14:textId="77777777" w:rsidTr="001A7674">
        <w:tc>
          <w:tcPr>
            <w:tcW w:w="4675" w:type="dxa"/>
            <w:vAlign w:val="center"/>
          </w:tcPr>
          <w:p w14:paraId="242A25BA" w14:textId="77777777" w:rsidR="00284585" w:rsidRPr="00284585" w:rsidRDefault="00284585" w:rsidP="00284585">
            <w:pPr>
              <w:spacing w:after="160" w:line="278" w:lineRule="auto"/>
            </w:pPr>
            <w:r w:rsidRPr="00284585">
              <w:t>The 10th Annual CSIMA Stock Pitch Challenge </w:t>
            </w:r>
          </w:p>
          <w:p w14:paraId="7FF6077D" w14:textId="3962633A" w:rsidR="00284585" w:rsidRPr="00284585" w:rsidRDefault="00284585" w:rsidP="00284585">
            <w:pPr>
              <w:spacing w:after="160" w:line="278" w:lineRule="auto"/>
            </w:pPr>
            <w:r w:rsidRPr="00284585">
              <w:t>Friday, November 1</w:t>
            </w:r>
            <w:r w:rsidR="009A52B7">
              <w:t>4</w:t>
            </w:r>
            <w:r w:rsidRPr="00284585">
              <w:t>, 202</w:t>
            </w:r>
            <w:r w:rsidR="009A52B7">
              <w:t>5</w:t>
            </w:r>
          </w:p>
        </w:tc>
        <w:tc>
          <w:tcPr>
            <w:tcW w:w="4675" w:type="dxa"/>
            <w:vAlign w:val="center"/>
          </w:tcPr>
          <w:p w14:paraId="1C8A4C16" w14:textId="21923620" w:rsidR="00284585" w:rsidRPr="00284585" w:rsidRDefault="00284585" w:rsidP="00284585">
            <w:pPr>
              <w:spacing w:after="160" w:line="278" w:lineRule="auto"/>
            </w:pPr>
            <w:r w:rsidRPr="00284585">
              <w:t>The 1</w:t>
            </w:r>
            <w:r w:rsidR="009A52B7">
              <w:t>9</w:t>
            </w:r>
            <w:r w:rsidRPr="00284585">
              <w:t>th Annual Pershing Square Challenge</w:t>
            </w:r>
          </w:p>
          <w:p w14:paraId="00959D45" w14:textId="5121061A" w:rsidR="00284585" w:rsidRPr="00284585" w:rsidRDefault="009A52B7" w:rsidP="00284585">
            <w:pPr>
              <w:spacing w:after="160" w:line="278" w:lineRule="auto"/>
            </w:pPr>
            <w:r>
              <w:t>Thursday, April 30</w:t>
            </w:r>
            <w:r w:rsidR="00284585" w:rsidRPr="00284585">
              <w:t>, 202</w:t>
            </w:r>
            <w:r>
              <w:t>6</w:t>
            </w:r>
          </w:p>
        </w:tc>
      </w:tr>
      <w:tr w:rsidR="00284585" w:rsidRPr="00284585" w14:paraId="49BF77A5" w14:textId="77777777" w:rsidTr="001A7674">
        <w:tc>
          <w:tcPr>
            <w:tcW w:w="4675" w:type="dxa"/>
            <w:vAlign w:val="center"/>
          </w:tcPr>
          <w:p w14:paraId="6C352378" w14:textId="76B3EAEE" w:rsidR="00284585" w:rsidRPr="00284585" w:rsidRDefault="00284585" w:rsidP="00284585">
            <w:pPr>
              <w:spacing w:after="160" w:line="278" w:lineRule="auto"/>
            </w:pPr>
            <w:r w:rsidRPr="00284585">
              <w:t xml:space="preserve">The </w:t>
            </w:r>
            <w:r w:rsidR="009A52B7">
              <w:t>4th</w:t>
            </w:r>
            <w:r w:rsidRPr="00284585">
              <w:t xml:space="preserve"> Annual Kawaja Growth Stock Pitch Challenge</w:t>
            </w:r>
          </w:p>
          <w:p w14:paraId="4D9E9550" w14:textId="7D718673" w:rsidR="00284585" w:rsidRPr="00284585" w:rsidRDefault="00284585" w:rsidP="00284585">
            <w:pPr>
              <w:spacing w:after="160" w:line="278" w:lineRule="auto"/>
            </w:pPr>
            <w:r w:rsidRPr="00284585">
              <w:t>Fall 202</w:t>
            </w:r>
            <w:r w:rsidR="009A52B7">
              <w:t>5</w:t>
            </w:r>
          </w:p>
        </w:tc>
        <w:tc>
          <w:tcPr>
            <w:tcW w:w="4675" w:type="dxa"/>
            <w:vAlign w:val="center"/>
          </w:tcPr>
          <w:p w14:paraId="52693701" w14:textId="51D0CE3A" w:rsidR="00284585" w:rsidRPr="00284585" w:rsidRDefault="00284585" w:rsidP="00284585">
            <w:pPr>
              <w:spacing w:after="160" w:line="278" w:lineRule="auto"/>
            </w:pPr>
            <w:r w:rsidRPr="00284585">
              <w:t>The 1</w:t>
            </w:r>
            <w:r w:rsidR="009A52B7">
              <w:t>7</w:t>
            </w:r>
            <w:r w:rsidRPr="00284585">
              <w:t>th Annual “From Graham to Buffett and Beyond” Omaha Dinner</w:t>
            </w:r>
          </w:p>
          <w:p w14:paraId="297006BE" w14:textId="6335B381" w:rsidR="00284585" w:rsidRPr="00284585" w:rsidRDefault="00284585" w:rsidP="00284585">
            <w:pPr>
              <w:spacing w:after="160" w:line="278" w:lineRule="auto"/>
            </w:pPr>
            <w:r w:rsidRPr="00284585">
              <w:t xml:space="preserve">Friday, May </w:t>
            </w:r>
            <w:r w:rsidR="009A52B7">
              <w:t>1</w:t>
            </w:r>
            <w:r w:rsidRPr="00284585">
              <w:t>, 202</w:t>
            </w:r>
            <w:r w:rsidR="009A52B7">
              <w:t>6</w:t>
            </w:r>
          </w:p>
        </w:tc>
      </w:tr>
      <w:tr w:rsidR="00284585" w:rsidRPr="00284585" w14:paraId="755DF3BC" w14:textId="77777777" w:rsidTr="001A7674">
        <w:tc>
          <w:tcPr>
            <w:tcW w:w="4675" w:type="dxa"/>
            <w:vAlign w:val="center"/>
          </w:tcPr>
          <w:p w14:paraId="515DDFDD" w14:textId="6483943D" w:rsidR="00284585" w:rsidRPr="00284585" w:rsidRDefault="00284585" w:rsidP="00284585">
            <w:pPr>
              <w:spacing w:after="160" w:line="278" w:lineRule="auto"/>
            </w:pPr>
            <w:r w:rsidRPr="00284585">
              <w:t xml:space="preserve">The </w:t>
            </w:r>
            <w:r w:rsidR="009A52B7">
              <w:t>7</w:t>
            </w:r>
            <w:r w:rsidRPr="00284585">
              <w:t xml:space="preserve">th </w:t>
            </w:r>
            <w:r w:rsidR="009A52B7">
              <w:t xml:space="preserve">Annual Applied Value Investing </w:t>
            </w:r>
            <w:r w:rsidRPr="00284585">
              <w:t>Stock Pitch Challenge</w:t>
            </w:r>
          </w:p>
          <w:p w14:paraId="196202D8" w14:textId="32625F63" w:rsidR="00284585" w:rsidRPr="00284585" w:rsidRDefault="00284585" w:rsidP="00284585">
            <w:pPr>
              <w:spacing w:after="160" w:line="278" w:lineRule="auto"/>
            </w:pPr>
            <w:r w:rsidRPr="00284585">
              <w:t>January 202</w:t>
            </w:r>
            <w:r w:rsidR="009A52B7">
              <w:t>6</w:t>
            </w:r>
          </w:p>
        </w:tc>
        <w:tc>
          <w:tcPr>
            <w:tcW w:w="4675" w:type="dxa"/>
            <w:vAlign w:val="center"/>
          </w:tcPr>
          <w:p w14:paraId="5946EEB9" w14:textId="03B8607D" w:rsidR="00284585" w:rsidRDefault="009A52B7" w:rsidP="00284585">
            <w:pPr>
              <w:spacing w:after="160" w:line="278" w:lineRule="auto"/>
            </w:pPr>
            <w:r>
              <w:t>The 2nd Annual Value Investing Program Alumni Day</w:t>
            </w:r>
          </w:p>
          <w:p w14:paraId="6013DEFA" w14:textId="4A89594F" w:rsidR="009A52B7" w:rsidRPr="00284585" w:rsidRDefault="009A52B7" w:rsidP="00284585">
            <w:pPr>
              <w:spacing w:after="160" w:line="278" w:lineRule="auto"/>
            </w:pPr>
            <w:r>
              <w:t>Spring 2026</w:t>
            </w:r>
          </w:p>
        </w:tc>
      </w:tr>
    </w:tbl>
    <w:p w14:paraId="305C681D" w14:textId="77777777" w:rsidR="00284585" w:rsidRPr="00284585" w:rsidRDefault="00284585" w:rsidP="00284585"/>
    <w:p w14:paraId="6412DAE7" w14:textId="37E6EA93" w:rsidR="00284585" w:rsidRPr="00284585" w:rsidRDefault="005E09B2" w:rsidP="00284585">
      <w:r>
        <w:t>T</w:t>
      </w:r>
      <w:r w:rsidR="00284585" w:rsidRPr="00284585">
        <w:t>he 3</w:t>
      </w:r>
      <w:r w:rsidR="00281D47">
        <w:t>5</w:t>
      </w:r>
      <w:r w:rsidR="00284585" w:rsidRPr="00284585">
        <w:t>th Annual </w:t>
      </w:r>
      <w:r w:rsidR="00281D47">
        <w:t>Graham &amp; Dodd Event</w:t>
      </w:r>
      <w:r w:rsidR="00284585" w:rsidRPr="00284585">
        <w:t> featuring </w:t>
      </w:r>
      <w:r w:rsidR="00F3157A" w:rsidRPr="00677C73">
        <w:rPr>
          <w:b/>
          <w:bCs/>
        </w:rPr>
        <w:t>Nicolai Tangen</w:t>
      </w:r>
      <w:r w:rsidR="00677C73">
        <w:rPr>
          <w:b/>
          <w:bCs/>
        </w:rPr>
        <w:t xml:space="preserve">, </w:t>
      </w:r>
      <w:r w:rsidR="00677C73" w:rsidRPr="00677C73">
        <w:t xml:space="preserve">CEO of </w:t>
      </w:r>
      <w:proofErr w:type="spellStart"/>
      <w:r w:rsidR="00677C73" w:rsidRPr="00677C73">
        <w:t>Norges</w:t>
      </w:r>
      <w:proofErr w:type="spellEnd"/>
      <w:r w:rsidR="00677C73" w:rsidRPr="00677C73">
        <w:t xml:space="preserve"> Bank Investment Management,</w:t>
      </w:r>
      <w:r w:rsidR="00F3157A" w:rsidRPr="00F3157A">
        <w:t xml:space="preserve"> </w:t>
      </w:r>
      <w:r>
        <w:t xml:space="preserve">will take place </w:t>
      </w:r>
      <w:r w:rsidR="00F3157A" w:rsidRPr="00F3157A">
        <w:t xml:space="preserve">on November 12 </w:t>
      </w:r>
      <w:r w:rsidR="00F3157A">
        <w:t xml:space="preserve">from 12:00pm-2:00pm </w:t>
      </w:r>
      <w:r w:rsidR="00F3157A" w:rsidRPr="00F3157A">
        <w:t>at the Metropolitan Club</w:t>
      </w:r>
      <w:r w:rsidR="00F3157A">
        <w:t xml:space="preserve">. </w:t>
      </w:r>
    </w:p>
    <w:p w14:paraId="4264BCDD" w14:textId="7E019DC9" w:rsidR="00284585" w:rsidRPr="00284585" w:rsidRDefault="005E09B2" w:rsidP="00284585">
      <w:r>
        <w:t xml:space="preserve">Keynotes for the </w:t>
      </w:r>
      <w:r w:rsidR="00F3157A">
        <w:t>29</w:t>
      </w:r>
      <w:r w:rsidR="00284585" w:rsidRPr="00284585">
        <w:t>th Annual </w:t>
      </w:r>
      <w:hyperlink r:id="rId26" w:history="1">
        <w:r w:rsidR="00284585" w:rsidRPr="00284585">
          <w:rPr>
            <w:rStyle w:val="Hyperlink"/>
          </w:rPr>
          <w:t>CSIMA Conference</w:t>
        </w:r>
      </w:hyperlink>
      <w:r w:rsidR="00284585" w:rsidRPr="00284585">
        <w:t xml:space="preserve"> on February </w:t>
      </w:r>
      <w:r>
        <w:t>6</w:t>
      </w:r>
      <w:r w:rsidR="00284585" w:rsidRPr="00284585">
        <w:t>, 202</w:t>
      </w:r>
      <w:r>
        <w:t>6</w:t>
      </w:r>
      <w:r w:rsidR="00284585" w:rsidRPr="00284585">
        <w:t xml:space="preserve"> in</w:t>
      </w:r>
      <w:r>
        <w:t xml:space="preserve">clude </w:t>
      </w:r>
      <w:r w:rsidRPr="00677C73">
        <w:rPr>
          <w:b/>
          <w:bCs/>
        </w:rPr>
        <w:t>Matt Fine</w:t>
      </w:r>
      <w:r>
        <w:t xml:space="preserve">, </w:t>
      </w:r>
      <w:r w:rsidRPr="005E09B2">
        <w:t>Portfolio Manager of the Third Avenue Value Strategy portfolios</w:t>
      </w:r>
      <w:r w:rsidR="00B0219C">
        <w:t>,</w:t>
      </w:r>
      <w:r>
        <w:t xml:space="preserve"> and </w:t>
      </w:r>
      <w:r w:rsidRPr="00677C73">
        <w:rPr>
          <w:b/>
          <w:bCs/>
        </w:rPr>
        <w:t>Matthew McLennan</w:t>
      </w:r>
      <w:r>
        <w:t xml:space="preserve">, </w:t>
      </w:r>
      <w:r w:rsidRPr="005E09B2">
        <w:t>co-head of the Global Value team at First Eagle Investments</w:t>
      </w:r>
      <w:r w:rsidR="00284585" w:rsidRPr="00284585">
        <w:t>. Further details on speakers to follow. </w:t>
      </w:r>
    </w:p>
    <w:p w14:paraId="2DAE482C" w14:textId="77777777" w:rsidR="00284585" w:rsidRPr="00284585" w:rsidRDefault="00284585" w:rsidP="00284585">
      <w:pPr>
        <w:rPr>
          <w:b/>
          <w:bCs/>
        </w:rPr>
      </w:pPr>
    </w:p>
    <w:p w14:paraId="12138A51" w14:textId="77777777" w:rsidR="00284585" w:rsidRPr="00284585" w:rsidRDefault="00284585" w:rsidP="00284585">
      <w:pPr>
        <w:rPr>
          <w:b/>
          <w:bCs/>
        </w:rPr>
      </w:pPr>
      <w:r w:rsidRPr="00284585">
        <w:rPr>
          <w:b/>
          <w:bCs/>
        </w:rPr>
        <w:t>Value Investing with Legends podcast </w:t>
      </w:r>
    </w:p>
    <w:p w14:paraId="6F72D165" w14:textId="18410419" w:rsidR="005E09B2" w:rsidRPr="00284585" w:rsidRDefault="00284585" w:rsidP="00284585">
      <w:r w:rsidRPr="00284585">
        <w:t>If you do not already, listen and subscribe to the </w:t>
      </w:r>
      <w:hyperlink r:id="rId27" w:history="1">
        <w:r w:rsidRPr="00284585">
          <w:rPr>
            <w:rStyle w:val="Hyperlink"/>
          </w:rPr>
          <w:t>Value Investing with Legends</w:t>
        </w:r>
      </w:hyperlink>
      <w:r w:rsidRPr="00284585">
        <w:t> podcast hosted by Tano Santos and Michael Mauboussin. </w:t>
      </w:r>
      <w:r w:rsidR="005E09B2">
        <w:t xml:space="preserve">Recent guests include </w:t>
      </w:r>
      <w:r w:rsidR="005E09B2" w:rsidRPr="005E09B2">
        <w:rPr>
          <w:b/>
          <w:bCs/>
        </w:rPr>
        <w:t xml:space="preserve">Cliff </w:t>
      </w:r>
      <w:proofErr w:type="spellStart"/>
      <w:r w:rsidR="005E09B2" w:rsidRPr="005E09B2">
        <w:rPr>
          <w:b/>
          <w:bCs/>
        </w:rPr>
        <w:t>Asness</w:t>
      </w:r>
      <w:proofErr w:type="spellEnd"/>
      <w:r w:rsidR="005E09B2">
        <w:t xml:space="preserve">, AQR; </w:t>
      </w:r>
      <w:r w:rsidR="005E09B2" w:rsidRPr="005E09B2">
        <w:rPr>
          <w:b/>
          <w:bCs/>
        </w:rPr>
        <w:t>Kent Daniel</w:t>
      </w:r>
      <w:r w:rsidR="005E09B2">
        <w:t xml:space="preserve">, Columbia Business School; </w:t>
      </w:r>
      <w:r w:rsidR="005E09B2" w:rsidRPr="005E09B2">
        <w:rPr>
          <w:b/>
          <w:bCs/>
        </w:rPr>
        <w:t>Seth Klarman</w:t>
      </w:r>
      <w:r w:rsidR="005E09B2">
        <w:t xml:space="preserve">, Baupost, and </w:t>
      </w:r>
      <w:r w:rsidR="005E09B2" w:rsidRPr="005E09B2">
        <w:rPr>
          <w:b/>
          <w:bCs/>
        </w:rPr>
        <w:t>Kristin Gilbertson</w:t>
      </w:r>
      <w:r w:rsidR="005E09B2">
        <w:t xml:space="preserve">, Access Industries. </w:t>
      </w:r>
    </w:p>
    <w:p w14:paraId="38467B2D" w14:textId="77777777" w:rsidR="00284585" w:rsidRPr="00284585" w:rsidRDefault="00284585" w:rsidP="00284585">
      <w:r w:rsidRPr="00284585">
        <w:t>Follow us on </w:t>
      </w:r>
      <w:hyperlink r:id="rId28" w:history="1">
        <w:r w:rsidRPr="00284585">
          <w:rPr>
            <w:rStyle w:val="Hyperlink"/>
          </w:rPr>
          <w:t>LinkedIn</w:t>
        </w:r>
      </w:hyperlink>
      <w:r w:rsidRPr="00284585">
        <w:t>, X (@CenterDodd), and Instagram (@heilbrunncenter). </w:t>
      </w:r>
    </w:p>
    <w:p w14:paraId="02F03AC1" w14:textId="77777777" w:rsidR="00284585" w:rsidRPr="00284585" w:rsidRDefault="00284585" w:rsidP="00284585"/>
    <w:p w14:paraId="347D43EC" w14:textId="77777777" w:rsidR="0016144F" w:rsidRDefault="0016144F"/>
    <w:sectPr w:rsidR="001614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585"/>
    <w:rsid w:val="00002EDF"/>
    <w:rsid w:val="000200E9"/>
    <w:rsid w:val="000475F6"/>
    <w:rsid w:val="000911E9"/>
    <w:rsid w:val="001012B8"/>
    <w:rsid w:val="0016144F"/>
    <w:rsid w:val="00187072"/>
    <w:rsid w:val="001A32BB"/>
    <w:rsid w:val="001A45A6"/>
    <w:rsid w:val="002218DC"/>
    <w:rsid w:val="00247BB4"/>
    <w:rsid w:val="0026197C"/>
    <w:rsid w:val="00281D47"/>
    <w:rsid w:val="00284585"/>
    <w:rsid w:val="002D443F"/>
    <w:rsid w:val="00314B93"/>
    <w:rsid w:val="00330E5E"/>
    <w:rsid w:val="00402946"/>
    <w:rsid w:val="00501D8D"/>
    <w:rsid w:val="00525BAA"/>
    <w:rsid w:val="00545347"/>
    <w:rsid w:val="005E09B2"/>
    <w:rsid w:val="005E192E"/>
    <w:rsid w:val="0060172B"/>
    <w:rsid w:val="00677C73"/>
    <w:rsid w:val="007133DA"/>
    <w:rsid w:val="007271AD"/>
    <w:rsid w:val="0096505A"/>
    <w:rsid w:val="009A52B7"/>
    <w:rsid w:val="009D71BC"/>
    <w:rsid w:val="00A35E90"/>
    <w:rsid w:val="00AD2424"/>
    <w:rsid w:val="00AE41E1"/>
    <w:rsid w:val="00AF27A9"/>
    <w:rsid w:val="00B0219C"/>
    <w:rsid w:val="00BD63DD"/>
    <w:rsid w:val="00BF0117"/>
    <w:rsid w:val="00BF4FE9"/>
    <w:rsid w:val="00DF2A7C"/>
    <w:rsid w:val="00E46C11"/>
    <w:rsid w:val="00E56DD5"/>
    <w:rsid w:val="00E74058"/>
    <w:rsid w:val="00F27C1B"/>
    <w:rsid w:val="00F3157A"/>
    <w:rsid w:val="00F409DF"/>
    <w:rsid w:val="00F51563"/>
    <w:rsid w:val="00F77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0C359"/>
  <w15:chartTrackingRefBased/>
  <w15:docId w15:val="{150C1564-E068-4D9E-8A19-E13144E55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45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45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845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45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45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45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45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45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45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45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45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845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45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45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45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45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45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4585"/>
    <w:rPr>
      <w:rFonts w:eastAsiaTheme="majorEastAsia" w:cstheme="majorBidi"/>
      <w:color w:val="272727" w:themeColor="text1" w:themeTint="D8"/>
    </w:rPr>
  </w:style>
  <w:style w:type="paragraph" w:styleId="Title">
    <w:name w:val="Title"/>
    <w:basedOn w:val="Normal"/>
    <w:next w:val="Normal"/>
    <w:link w:val="TitleChar"/>
    <w:uiPriority w:val="10"/>
    <w:qFormat/>
    <w:rsid w:val="002845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45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45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45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4585"/>
    <w:pPr>
      <w:spacing w:before="160"/>
      <w:jc w:val="center"/>
    </w:pPr>
    <w:rPr>
      <w:i/>
      <w:iCs/>
      <w:color w:val="404040" w:themeColor="text1" w:themeTint="BF"/>
    </w:rPr>
  </w:style>
  <w:style w:type="character" w:customStyle="1" w:styleId="QuoteChar">
    <w:name w:val="Quote Char"/>
    <w:basedOn w:val="DefaultParagraphFont"/>
    <w:link w:val="Quote"/>
    <w:uiPriority w:val="29"/>
    <w:rsid w:val="00284585"/>
    <w:rPr>
      <w:i/>
      <w:iCs/>
      <w:color w:val="404040" w:themeColor="text1" w:themeTint="BF"/>
    </w:rPr>
  </w:style>
  <w:style w:type="paragraph" w:styleId="ListParagraph">
    <w:name w:val="List Paragraph"/>
    <w:basedOn w:val="Normal"/>
    <w:uiPriority w:val="34"/>
    <w:qFormat/>
    <w:rsid w:val="00284585"/>
    <w:pPr>
      <w:ind w:left="720"/>
      <w:contextualSpacing/>
    </w:pPr>
  </w:style>
  <w:style w:type="character" w:styleId="IntenseEmphasis">
    <w:name w:val="Intense Emphasis"/>
    <w:basedOn w:val="DefaultParagraphFont"/>
    <w:uiPriority w:val="21"/>
    <w:qFormat/>
    <w:rsid w:val="00284585"/>
    <w:rPr>
      <w:i/>
      <w:iCs/>
      <w:color w:val="0F4761" w:themeColor="accent1" w:themeShade="BF"/>
    </w:rPr>
  </w:style>
  <w:style w:type="paragraph" w:styleId="IntenseQuote">
    <w:name w:val="Intense Quote"/>
    <w:basedOn w:val="Normal"/>
    <w:next w:val="Normal"/>
    <w:link w:val="IntenseQuoteChar"/>
    <w:uiPriority w:val="30"/>
    <w:qFormat/>
    <w:rsid w:val="002845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4585"/>
    <w:rPr>
      <w:i/>
      <w:iCs/>
      <w:color w:val="0F4761" w:themeColor="accent1" w:themeShade="BF"/>
    </w:rPr>
  </w:style>
  <w:style w:type="character" w:styleId="IntenseReference">
    <w:name w:val="Intense Reference"/>
    <w:basedOn w:val="DefaultParagraphFont"/>
    <w:uiPriority w:val="32"/>
    <w:qFormat/>
    <w:rsid w:val="00284585"/>
    <w:rPr>
      <w:b/>
      <w:bCs/>
      <w:smallCaps/>
      <w:color w:val="0F4761" w:themeColor="accent1" w:themeShade="BF"/>
      <w:spacing w:val="5"/>
    </w:rPr>
  </w:style>
  <w:style w:type="table" w:styleId="TableGrid">
    <w:name w:val="Table Grid"/>
    <w:basedOn w:val="TableNormal"/>
    <w:uiPriority w:val="39"/>
    <w:rsid w:val="00284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84585"/>
    <w:rPr>
      <w:color w:val="467886" w:themeColor="hyperlink"/>
      <w:u w:val="single"/>
    </w:rPr>
  </w:style>
  <w:style w:type="character" w:styleId="UnresolvedMention">
    <w:name w:val="Unresolved Mention"/>
    <w:basedOn w:val="DefaultParagraphFont"/>
    <w:uiPriority w:val="99"/>
    <w:semiHidden/>
    <w:unhideWhenUsed/>
    <w:rsid w:val="00284585"/>
    <w:rPr>
      <w:color w:val="605E5C"/>
      <w:shd w:val="clear" w:color="auto" w:fill="E1DFDD"/>
    </w:rPr>
  </w:style>
  <w:style w:type="paragraph" w:styleId="Revision">
    <w:name w:val="Revision"/>
    <w:hidden/>
    <w:uiPriority w:val="99"/>
    <w:semiHidden/>
    <w:rsid w:val="00B021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570928">
      <w:bodyDiv w:val="1"/>
      <w:marLeft w:val="0"/>
      <w:marRight w:val="0"/>
      <w:marTop w:val="0"/>
      <w:marBottom w:val="0"/>
      <w:divBdr>
        <w:top w:val="none" w:sz="0" w:space="0" w:color="auto"/>
        <w:left w:val="none" w:sz="0" w:space="0" w:color="auto"/>
        <w:bottom w:val="none" w:sz="0" w:space="0" w:color="auto"/>
        <w:right w:val="none" w:sz="0" w:space="0" w:color="auto"/>
      </w:divBdr>
      <w:divsChild>
        <w:div w:id="952245292">
          <w:marLeft w:val="0"/>
          <w:marRight w:val="0"/>
          <w:marTop w:val="0"/>
          <w:marBottom w:val="0"/>
          <w:divBdr>
            <w:top w:val="none" w:sz="0" w:space="0" w:color="auto"/>
            <w:left w:val="none" w:sz="0" w:space="0" w:color="auto"/>
            <w:bottom w:val="none" w:sz="0" w:space="0" w:color="auto"/>
            <w:right w:val="none" w:sz="0" w:space="0" w:color="auto"/>
          </w:divBdr>
          <w:divsChild>
            <w:div w:id="1076249076">
              <w:marLeft w:val="0"/>
              <w:marRight w:val="0"/>
              <w:marTop w:val="0"/>
              <w:marBottom w:val="0"/>
              <w:divBdr>
                <w:top w:val="none" w:sz="0" w:space="0" w:color="auto"/>
                <w:left w:val="none" w:sz="0" w:space="0" w:color="auto"/>
                <w:bottom w:val="none" w:sz="0" w:space="0" w:color="auto"/>
                <w:right w:val="none" w:sz="0" w:space="0" w:color="auto"/>
              </w:divBdr>
            </w:div>
          </w:divsChild>
        </w:div>
        <w:div w:id="1705641927">
          <w:marLeft w:val="0"/>
          <w:marRight w:val="0"/>
          <w:marTop w:val="0"/>
          <w:marBottom w:val="0"/>
          <w:divBdr>
            <w:top w:val="none" w:sz="0" w:space="0" w:color="auto"/>
            <w:left w:val="none" w:sz="0" w:space="0" w:color="auto"/>
            <w:bottom w:val="none" w:sz="0" w:space="0" w:color="auto"/>
            <w:right w:val="none" w:sz="0" w:space="0" w:color="auto"/>
          </w:divBdr>
          <w:divsChild>
            <w:div w:id="114650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950169">
      <w:bodyDiv w:val="1"/>
      <w:marLeft w:val="0"/>
      <w:marRight w:val="0"/>
      <w:marTop w:val="0"/>
      <w:marBottom w:val="0"/>
      <w:divBdr>
        <w:top w:val="none" w:sz="0" w:space="0" w:color="auto"/>
        <w:left w:val="none" w:sz="0" w:space="0" w:color="auto"/>
        <w:bottom w:val="none" w:sz="0" w:space="0" w:color="auto"/>
        <w:right w:val="none" w:sz="0" w:space="0" w:color="auto"/>
      </w:divBdr>
      <w:divsChild>
        <w:div w:id="681279130">
          <w:marLeft w:val="0"/>
          <w:marRight w:val="0"/>
          <w:marTop w:val="0"/>
          <w:marBottom w:val="0"/>
          <w:divBdr>
            <w:top w:val="none" w:sz="0" w:space="0" w:color="auto"/>
            <w:left w:val="none" w:sz="0" w:space="0" w:color="auto"/>
            <w:bottom w:val="none" w:sz="0" w:space="0" w:color="auto"/>
            <w:right w:val="none" w:sz="0" w:space="0" w:color="auto"/>
          </w:divBdr>
          <w:divsChild>
            <w:div w:id="191723156">
              <w:marLeft w:val="0"/>
              <w:marRight w:val="0"/>
              <w:marTop w:val="0"/>
              <w:marBottom w:val="0"/>
              <w:divBdr>
                <w:top w:val="none" w:sz="0" w:space="0" w:color="auto"/>
                <w:left w:val="none" w:sz="0" w:space="0" w:color="auto"/>
                <w:bottom w:val="none" w:sz="0" w:space="0" w:color="auto"/>
                <w:right w:val="none" w:sz="0" w:space="0" w:color="auto"/>
              </w:divBdr>
            </w:div>
          </w:divsChild>
        </w:div>
        <w:div w:id="2034570294">
          <w:marLeft w:val="0"/>
          <w:marRight w:val="0"/>
          <w:marTop w:val="0"/>
          <w:marBottom w:val="0"/>
          <w:divBdr>
            <w:top w:val="none" w:sz="0" w:space="0" w:color="auto"/>
            <w:left w:val="none" w:sz="0" w:space="0" w:color="auto"/>
            <w:bottom w:val="none" w:sz="0" w:space="0" w:color="auto"/>
            <w:right w:val="none" w:sz="0" w:space="0" w:color="auto"/>
          </w:divBdr>
          <w:divsChild>
            <w:div w:id="12840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siness.columbia.edu/heilbrunn/curriculum-courses/executive-education/modern-value-investing-london" TargetMode="External"/><Relationship Id="rId13" Type="http://schemas.openxmlformats.org/officeDocument/2006/relationships/hyperlink" Target="https://www.linkedin.com/in/ACoAABCZMfMBXO3YBQuCqmavsr2Q7TgoaqYeK_w" TargetMode="External"/><Relationship Id="rId18" Type="http://schemas.openxmlformats.org/officeDocument/2006/relationships/hyperlink" Target="https://www.linkedin.com/in/kit-popolo-5a1743129/" TargetMode="External"/><Relationship Id="rId26" Type="http://schemas.openxmlformats.org/officeDocument/2006/relationships/hyperlink" Target="https://business.columbia.edu/heilbrunn/events/columbia-student-investment-management-association-conference" TargetMode="External"/><Relationship Id="rId3" Type="http://schemas.openxmlformats.org/officeDocument/2006/relationships/webSettings" Target="webSettings.xml"/><Relationship Id="rId21" Type="http://schemas.openxmlformats.org/officeDocument/2006/relationships/hyperlink" Target="mailto:jk3396@gsb.columbia.edu" TargetMode="External"/><Relationship Id="rId7" Type="http://schemas.openxmlformats.org/officeDocument/2006/relationships/hyperlink" Target="mailto:mpm2157@gsb.columbia.edu" TargetMode="External"/><Relationship Id="rId12" Type="http://schemas.openxmlformats.org/officeDocument/2006/relationships/hyperlink" Target="https://www.linkedin.com/in/ACoAABbsc_kB6cKnH9m3p4065BnKPqVr8nAndIo" TargetMode="External"/><Relationship Id="rId17" Type="http://schemas.openxmlformats.org/officeDocument/2006/relationships/hyperlink" Target="https://www.linkedin.com/in/harsha96mohan/" TargetMode="External"/><Relationship Id="rId25" Type="http://schemas.openxmlformats.org/officeDocument/2006/relationships/hyperlink" Target="mailto:jk3396@gsb.columbia.edu" TargetMode="External"/><Relationship Id="rId2" Type="http://schemas.openxmlformats.org/officeDocument/2006/relationships/settings" Target="settings.xml"/><Relationship Id="rId16" Type="http://schemas.openxmlformats.org/officeDocument/2006/relationships/hyperlink" Target="https://www.linkedin.com/in/mario-stefanidis/" TargetMode="External"/><Relationship Id="rId20" Type="http://schemas.openxmlformats.org/officeDocument/2006/relationships/hyperlink" Target="https://www.youtube.com/watch?v=jnxDLemb_n4"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8.gsb.columbia.edu/valueinvesting/coursesfaculty/courses" TargetMode="External"/><Relationship Id="rId11" Type="http://schemas.openxmlformats.org/officeDocument/2006/relationships/hyperlink" Target="https://www.linkedin.com/in/ACoAABg4ZuEBoCUgXuvTdoqGzwNqGk58RqQKGFU" TargetMode="External"/><Relationship Id="rId24" Type="http://schemas.openxmlformats.org/officeDocument/2006/relationships/hyperlink" Target="https://cbs-staging.campusgroups.com/home_login" TargetMode="External"/><Relationship Id="rId5" Type="http://schemas.openxmlformats.org/officeDocument/2006/relationships/hyperlink" Target="mailto:mpm2157@gsb.columbia.edu" TargetMode="External"/><Relationship Id="rId15" Type="http://schemas.openxmlformats.org/officeDocument/2006/relationships/hyperlink" Target="https://www.linkedin.com/in/morgan-xinyue-zhang-b16101126/" TargetMode="External"/><Relationship Id="rId23" Type="http://schemas.openxmlformats.org/officeDocument/2006/relationships/hyperlink" Target="mailto:mpm2157@gsb.columbia.edu" TargetMode="External"/><Relationship Id="rId28" Type="http://schemas.openxmlformats.org/officeDocument/2006/relationships/hyperlink" Target="https://www.linkedin.com/company/heilbrunn-center-for-graham-and-dodd-investing/" TargetMode="External"/><Relationship Id="rId10" Type="http://schemas.openxmlformats.org/officeDocument/2006/relationships/hyperlink" Target="https://www.linkedin.com/in/ACoAAAn9ds4BDGhQt4Jfm3AA0RR8nEWLH1P9cBM" TargetMode="External"/><Relationship Id="rId19" Type="http://schemas.openxmlformats.org/officeDocument/2006/relationships/hyperlink" Target="https://www.youtube.com/watch?v=bK8oKBug1AQ&amp;t=1s" TargetMode="External"/><Relationship Id="rId4" Type="http://schemas.openxmlformats.org/officeDocument/2006/relationships/hyperlink" Target="https://business.columbia.edu/heilbrunn/about/leadership" TargetMode="External"/><Relationship Id="rId9" Type="http://schemas.openxmlformats.org/officeDocument/2006/relationships/hyperlink" Target="https://www.linkedin.com/in/ACoAABPsgjcBZrCfNYF7QlmIaYt2x3_wxlOXnG0" TargetMode="External"/><Relationship Id="rId14" Type="http://schemas.openxmlformats.org/officeDocument/2006/relationships/hyperlink" Target="https://business.columbia.edu/heilbrunn/curriculum-courses/5x5x5-russo-student-investment-fund" TargetMode="External"/><Relationship Id="rId22" Type="http://schemas.openxmlformats.org/officeDocument/2006/relationships/hyperlink" Target="mailto:mpm2157@gsb.columbia.edu" TargetMode="External"/><Relationship Id="rId27" Type="http://schemas.openxmlformats.org/officeDocument/2006/relationships/hyperlink" Target="https://podcasts.apple.com/nz/podcast/value-investing-with-legends/id1459993408"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1569</TotalTime>
  <Pages>5</Pages>
  <Words>1492</Words>
  <Characters>8511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Columbia University</Company>
  <LinksUpToDate>false</LinksUpToDate>
  <CharactersWithSpaces>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M Trivedi</dc:creator>
  <cp:keywords/>
  <dc:description/>
  <cp:lastModifiedBy>Delilah DiCioccio</cp:lastModifiedBy>
  <cp:revision>31</cp:revision>
  <dcterms:created xsi:type="dcterms:W3CDTF">2025-07-15T18:36:00Z</dcterms:created>
  <dcterms:modified xsi:type="dcterms:W3CDTF">2025-07-21T15:26:00Z</dcterms:modified>
</cp:coreProperties>
</file>