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8C74" w14:textId="38C684D9" w:rsidR="00AD3C74" w:rsidRPr="00AD3C74" w:rsidRDefault="003E7BC8">
      <w:pPr>
        <w:rPr>
          <w:b/>
          <w:bCs/>
        </w:rPr>
      </w:pPr>
      <w:r>
        <w:rPr>
          <w:b/>
          <w:bCs/>
        </w:rPr>
        <w:t>5</w:t>
      </w:r>
      <w:r w:rsidR="00AD3C74" w:rsidRPr="00AD3C74">
        <w:rPr>
          <w:b/>
          <w:bCs/>
        </w:rPr>
        <w:t>List Serve Information and Best Practices</w:t>
      </w:r>
      <w:r w:rsidR="00AD3C74">
        <w:rPr>
          <w:b/>
          <w:bCs/>
        </w:rPr>
        <w:tab/>
      </w:r>
      <w:r w:rsidR="00AD3C74">
        <w:rPr>
          <w:b/>
          <w:bCs/>
        </w:rPr>
        <w:tab/>
      </w:r>
      <w:r w:rsidR="00AD3C74">
        <w:rPr>
          <w:b/>
          <w:bCs/>
        </w:rPr>
        <w:tab/>
      </w:r>
      <w:r w:rsidR="00AD3C74">
        <w:rPr>
          <w:b/>
          <w:bCs/>
        </w:rPr>
        <w:tab/>
      </w:r>
      <w:r w:rsidR="00AD3C74">
        <w:rPr>
          <w:b/>
          <w:bCs/>
        </w:rPr>
        <w:tab/>
        <w:t>April 2</w:t>
      </w:r>
      <w:r>
        <w:rPr>
          <w:b/>
          <w:bCs/>
        </w:rPr>
        <w:t>5</w:t>
      </w:r>
      <w:r w:rsidR="00AD3C74">
        <w:rPr>
          <w:b/>
          <w:bCs/>
        </w:rPr>
        <w:t>, 2024</w:t>
      </w:r>
    </w:p>
    <w:p w14:paraId="47CB89B7" w14:textId="7FC2149A" w:rsidR="00AD3C74" w:rsidRDefault="00AD3C74"/>
    <w:tbl>
      <w:tblPr>
        <w:tblW w:w="8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2160"/>
        <w:gridCol w:w="2790"/>
      </w:tblGrid>
      <w:tr w:rsidR="00AD3C74" w:rsidRPr="00AD3C74" w14:paraId="4281CBA9" w14:textId="77777777" w:rsidTr="00AD3C74">
        <w:trPr>
          <w:trHeight w:val="300"/>
        </w:trPr>
        <w:tc>
          <w:tcPr>
            <w:tcW w:w="4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149948" w14:textId="53BE785B" w:rsidR="00AD3C74" w:rsidRPr="00AD3C74" w:rsidRDefault="00AD3C74" w:rsidP="00AD3C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Address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492571" w14:textId="49998B88" w:rsidR="00AD3C74" w:rsidRPr="00AD3C74" w:rsidRDefault="00AD3C74" w:rsidP="00AD3C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Mails to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2E2211" w14:textId="6CA848E0" w:rsidR="00AD3C74" w:rsidRPr="00AD3C74" w:rsidRDefault="00AD3C74" w:rsidP="00AD3C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Approved by</w:t>
            </w:r>
          </w:p>
        </w:tc>
      </w:tr>
      <w:tr w:rsidR="00AD3C74" w:rsidRPr="00AD3C74" w14:paraId="38C90352" w14:textId="77777777" w:rsidTr="00AD3C74">
        <w:trPr>
          <w:trHeight w:val="300"/>
        </w:trPr>
        <w:tc>
          <w:tcPr>
            <w:tcW w:w="4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2C089" w14:textId="77777777" w:rsidR="00AD3C74" w:rsidRPr="00AD3C74" w:rsidRDefault="00AD3C74" w:rsidP="00AD3C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C74">
              <w:rPr>
                <w:rFonts w:ascii="Calibri" w:eastAsia="Times New Roman" w:hAnsi="Calibri" w:cs="Calibri"/>
              </w:rPr>
              <w:t xml:space="preserve">all-staff@lists.gsb.columbia.edu 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14F63" w14:textId="77777777" w:rsidR="00AD3C74" w:rsidRPr="00AD3C74" w:rsidRDefault="00AD3C74" w:rsidP="00AD3C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C74">
              <w:rPr>
                <w:rFonts w:ascii="Calibri" w:eastAsia="Times New Roman" w:hAnsi="Calibri" w:cs="Calibri"/>
              </w:rPr>
              <w:t>All Staff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F807A" w14:textId="77777777" w:rsidR="00AD3C74" w:rsidRPr="00AD3C74" w:rsidRDefault="00AD3C74" w:rsidP="00AD3C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C74">
              <w:rPr>
                <w:rFonts w:ascii="Calibri" w:eastAsia="Times New Roman" w:hAnsi="Calibri" w:cs="Calibri"/>
              </w:rPr>
              <w:t>Human Resources and Chaney from Dean's Office</w:t>
            </w:r>
          </w:p>
        </w:tc>
      </w:tr>
      <w:tr w:rsidR="00AD3C74" w:rsidRPr="00AD3C74" w14:paraId="5E3A0FCA" w14:textId="77777777" w:rsidTr="00AD3C74">
        <w:trPr>
          <w:trHeight w:val="300"/>
        </w:trPr>
        <w:tc>
          <w:tcPr>
            <w:tcW w:w="4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200FF" w14:textId="77777777" w:rsidR="00AD3C74" w:rsidRPr="00AD3C74" w:rsidRDefault="00AD3C74" w:rsidP="00AD3C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C74">
              <w:rPr>
                <w:rFonts w:ascii="Calibri" w:eastAsia="Times New Roman" w:hAnsi="Calibri" w:cs="Calibri"/>
              </w:rPr>
              <w:t>all-faculty@lists.gsb.columbia.edu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D34AA" w14:textId="77777777" w:rsidR="00AD3C74" w:rsidRPr="00AD3C74" w:rsidRDefault="00AD3C74" w:rsidP="00AD3C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C74">
              <w:rPr>
                <w:rFonts w:ascii="Calibri" w:eastAsia="Times New Roman" w:hAnsi="Calibri" w:cs="Calibri"/>
              </w:rPr>
              <w:t>All Faculty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A4B88" w14:textId="71E18B11" w:rsidR="00AD3C74" w:rsidRPr="00AD3C74" w:rsidRDefault="00AD3C74" w:rsidP="00AD3C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C74">
              <w:rPr>
                <w:rFonts w:ascii="Calibri" w:eastAsia="Times New Roman" w:hAnsi="Calibri" w:cs="Calibri"/>
              </w:rPr>
              <w:t xml:space="preserve">Sandra, </w:t>
            </w:r>
            <w:r w:rsidR="003E7BC8">
              <w:rPr>
                <w:rFonts w:ascii="Calibri" w:eastAsia="Times New Roman" w:hAnsi="Calibri" w:cs="Calibri"/>
              </w:rPr>
              <w:t xml:space="preserve">Kristina, </w:t>
            </w:r>
            <w:r w:rsidRPr="00AD3C74">
              <w:rPr>
                <w:rFonts w:ascii="Calibri" w:eastAsia="Times New Roman" w:hAnsi="Calibri" w:cs="Calibri"/>
              </w:rPr>
              <w:t>Kerith, maybe others</w:t>
            </w:r>
          </w:p>
        </w:tc>
      </w:tr>
      <w:tr w:rsidR="00AD3C74" w:rsidRPr="00AD3C74" w14:paraId="27075117" w14:textId="77777777" w:rsidTr="00AD3C74">
        <w:trPr>
          <w:trHeight w:val="300"/>
        </w:trPr>
        <w:tc>
          <w:tcPr>
            <w:tcW w:w="4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1659F6" w14:textId="77777777" w:rsidR="00AD3C74" w:rsidRPr="00AD3C74" w:rsidRDefault="00AD3C74" w:rsidP="00AD3C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C74">
              <w:rPr>
                <w:rFonts w:ascii="Calibri" w:eastAsia="Times New Roman" w:hAnsi="Calibri" w:cs="Calibri"/>
              </w:rPr>
              <w:t>tenured-faculty@lists.gsb.columbia.edu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862648" w14:textId="77777777" w:rsidR="00AD3C74" w:rsidRPr="00AD3C74" w:rsidRDefault="00AD3C74" w:rsidP="00AD3C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C74">
              <w:rPr>
                <w:rFonts w:ascii="Calibri" w:eastAsia="Times New Roman" w:hAnsi="Calibri" w:cs="Calibri"/>
              </w:rPr>
              <w:t>Tenured Faculty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771FE" w14:textId="5B56E3F5" w:rsidR="00AD3C74" w:rsidRPr="00AD3C74" w:rsidRDefault="003E7BC8" w:rsidP="00AD3C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Kristina, </w:t>
            </w:r>
            <w:r w:rsidR="00AD3C74" w:rsidRPr="00AD3C74">
              <w:rPr>
                <w:rFonts w:ascii="Calibri" w:eastAsia="Times New Roman" w:hAnsi="Calibri" w:cs="Calibri"/>
              </w:rPr>
              <w:t>Kerith, maybe others</w:t>
            </w:r>
          </w:p>
        </w:tc>
      </w:tr>
      <w:tr w:rsidR="00AD3C74" w:rsidRPr="00AD3C74" w14:paraId="2865E0B4" w14:textId="77777777" w:rsidTr="00AD3C74">
        <w:trPr>
          <w:trHeight w:val="300"/>
        </w:trPr>
        <w:tc>
          <w:tcPr>
            <w:tcW w:w="4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8D8C0" w14:textId="77777777" w:rsidR="00AD3C74" w:rsidRPr="00AD3C74" w:rsidRDefault="00AD3C74" w:rsidP="00AD3C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C74">
              <w:rPr>
                <w:rFonts w:ascii="Calibri" w:eastAsia="Times New Roman" w:hAnsi="Calibri" w:cs="Calibri"/>
              </w:rPr>
              <w:t>fulltime-faculty@lists.gsb.columbia.edu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02BF8" w14:textId="77777777" w:rsidR="00AD3C74" w:rsidRPr="00AD3C74" w:rsidRDefault="00AD3C74" w:rsidP="00AD3C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C74">
              <w:rPr>
                <w:rFonts w:ascii="Calibri" w:eastAsia="Times New Roman" w:hAnsi="Calibri" w:cs="Calibri"/>
              </w:rPr>
              <w:t>Tenured, Tenure Track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3AA5A" w14:textId="5EFEC8E2" w:rsidR="00AD3C74" w:rsidRPr="00AD3C74" w:rsidRDefault="003E7BC8" w:rsidP="00AD3C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Kristina, </w:t>
            </w:r>
            <w:r w:rsidRPr="00AD3C74">
              <w:rPr>
                <w:rFonts w:ascii="Calibri" w:eastAsia="Times New Roman" w:hAnsi="Calibri" w:cs="Calibri"/>
              </w:rPr>
              <w:t xml:space="preserve">Kerith, </w:t>
            </w:r>
            <w:r w:rsidR="00AD3C74" w:rsidRPr="00AD3C74">
              <w:rPr>
                <w:rFonts w:ascii="Calibri" w:eastAsia="Times New Roman" w:hAnsi="Calibri" w:cs="Calibri"/>
              </w:rPr>
              <w:t>maybe others</w:t>
            </w:r>
          </w:p>
        </w:tc>
      </w:tr>
      <w:tr w:rsidR="00AD3C74" w:rsidRPr="00AD3C74" w14:paraId="0F8690D4" w14:textId="77777777" w:rsidTr="00AD3C74">
        <w:trPr>
          <w:trHeight w:val="315"/>
        </w:trPr>
        <w:tc>
          <w:tcPr>
            <w:tcW w:w="40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80CE9" w14:textId="0AD4AD8E" w:rsidR="00AD3C74" w:rsidRPr="00AD3C74" w:rsidRDefault="00AD3C74" w:rsidP="00AD3C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D3C74">
              <w:rPr>
                <w:rFonts w:ascii="Calibri" w:eastAsia="Times New Roman" w:hAnsi="Calibri" w:cs="Calibri"/>
              </w:rPr>
              <w:t>tenuretrack-faculty@lists.gsb.columbia.edu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43F0E" w14:textId="77777777" w:rsidR="00AD3C74" w:rsidRPr="00AD3C74" w:rsidRDefault="00AD3C74" w:rsidP="00AD3C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3D1F4" w14:textId="52C7098F" w:rsidR="00AD3C74" w:rsidRPr="00AD3C74" w:rsidRDefault="003E7BC8" w:rsidP="00AD3C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Kristina, </w:t>
            </w:r>
            <w:r w:rsidRPr="00AD3C74">
              <w:rPr>
                <w:rFonts w:ascii="Calibri" w:eastAsia="Times New Roman" w:hAnsi="Calibri" w:cs="Calibri"/>
              </w:rPr>
              <w:t xml:space="preserve">Kerith, </w:t>
            </w:r>
            <w:r w:rsidR="00AD3C74" w:rsidRPr="00AD3C74">
              <w:rPr>
                <w:rFonts w:ascii="Calibri" w:eastAsia="Times New Roman" w:hAnsi="Calibri" w:cs="Calibri"/>
              </w:rPr>
              <w:t>maybe others</w:t>
            </w:r>
          </w:p>
        </w:tc>
      </w:tr>
    </w:tbl>
    <w:p w14:paraId="6552608D" w14:textId="77777777" w:rsidR="00AB70FD" w:rsidRDefault="00AB70FD"/>
    <w:p w14:paraId="5DDDED32" w14:textId="77777777" w:rsidR="00B81DB7" w:rsidRDefault="00B81DB7"/>
    <w:p w14:paraId="7B66A1F2" w14:textId="57816702" w:rsidR="00B81DB7" w:rsidRPr="00B81DB7" w:rsidRDefault="00B81DB7">
      <w:pPr>
        <w:rPr>
          <w:b/>
          <w:bCs/>
        </w:rPr>
      </w:pPr>
      <w:r w:rsidRPr="00B81DB7">
        <w:rPr>
          <w:b/>
          <w:bCs/>
        </w:rPr>
        <w:t>Guidelines for what can be sent out via list-serves</w:t>
      </w:r>
    </w:p>
    <w:p w14:paraId="4E7D9AE0" w14:textId="77777777" w:rsidR="00B81DB7" w:rsidRDefault="00B81DB7" w:rsidP="00B81DB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Approve anything form SR/ Vice Deans or Costis</w:t>
      </w:r>
    </w:p>
    <w:p w14:paraId="43AB57D2" w14:textId="77777777" w:rsidR="00B81DB7" w:rsidRDefault="00B81DB7" w:rsidP="00B81DB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As long as it looks reasonable, and is regarding University business, approve anything from direct reports to vice deans.  If unclear, check with cognizant vice dean</w:t>
      </w:r>
    </w:p>
    <w:p w14:paraId="1F54E1F7" w14:textId="77777777" w:rsidR="00B81DB7" w:rsidRDefault="00B81DB7" w:rsidP="00B81DB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 not release anything that has to do with programming or activities outside of the business school without OK from a vice dean</w:t>
      </w:r>
    </w:p>
    <w:p w14:paraId="166D8FEF" w14:textId="77777777" w:rsidR="00B81DB7" w:rsidRDefault="00B81DB7" w:rsidP="00B81DB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Centers, programs, institutes, students, and departments can send announcements of School events or policy changes </w:t>
      </w:r>
    </w:p>
    <w:p w14:paraId="04377714" w14:textId="77777777" w:rsidR="00B81DB7" w:rsidRDefault="00B81DB7" w:rsidP="00B81DB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Normal process is that School does not send publicity about non-school activities through list-servs.  </w:t>
      </w:r>
    </w:p>
    <w:p w14:paraId="5EDFF708" w14:textId="77777777" w:rsidR="00B81DB7" w:rsidRDefault="00B81DB7" w:rsidP="00B81DB7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Exceptions require OK from a vice dean and should be requested sparingly.</w:t>
      </w:r>
    </w:p>
    <w:p w14:paraId="59AE8E70" w14:textId="77777777" w:rsidR="00B81DB7" w:rsidRDefault="00B81DB7"/>
    <w:sectPr w:rsidR="00B81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530"/>
    <w:multiLevelType w:val="hybridMultilevel"/>
    <w:tmpl w:val="DF881ECC"/>
    <w:lvl w:ilvl="0" w:tplc="6E065A9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85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74"/>
    <w:rsid w:val="003E7BC8"/>
    <w:rsid w:val="00AB70FD"/>
    <w:rsid w:val="00AD3C74"/>
    <w:rsid w:val="00B8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9F2C"/>
  <w15:chartTrackingRefBased/>
  <w15:docId w15:val="{DAD5AE17-50AE-407D-8F62-B9AA4F60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DB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Kerith</dc:creator>
  <cp:keywords/>
  <dc:description/>
  <cp:lastModifiedBy>Gardner, Kerith</cp:lastModifiedBy>
  <cp:revision>2</cp:revision>
  <dcterms:created xsi:type="dcterms:W3CDTF">2024-04-25T17:56:00Z</dcterms:created>
  <dcterms:modified xsi:type="dcterms:W3CDTF">2024-04-25T17:56:00Z</dcterms:modified>
</cp:coreProperties>
</file>